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41" w:rsidRDefault="00794C41" w:rsidP="006E3407"/>
    <w:p w:rsidR="002B5A34" w:rsidRPr="002B5A34" w:rsidRDefault="002B5A34" w:rsidP="002B5A34">
      <w:pPr>
        <w:rPr>
          <w:rFonts w:asciiTheme="minorHAnsi" w:hAnsiTheme="minorHAnsi"/>
          <w:i/>
          <w:sz w:val="16"/>
          <w:szCs w:val="28"/>
        </w:rPr>
      </w:pP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 w:rsidR="006E3407" w:rsidRPr="006E3407">
        <w:rPr>
          <w:rFonts w:asciiTheme="minorHAnsi" w:hAnsiTheme="minorHAnsi"/>
          <w:i/>
          <w:sz w:val="16"/>
          <w:szCs w:val="28"/>
        </w:rPr>
        <w:t>Zał</w:t>
      </w:r>
      <w:r>
        <w:rPr>
          <w:rFonts w:asciiTheme="minorHAnsi" w:hAnsiTheme="minorHAnsi"/>
          <w:i/>
          <w:sz w:val="16"/>
          <w:szCs w:val="28"/>
        </w:rPr>
        <w:t xml:space="preserve">ącznik nr 1 do zarządzenia </w:t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  <w:t xml:space="preserve">nr 4/2017 </w:t>
      </w:r>
      <w:r w:rsidRPr="002B5A34">
        <w:rPr>
          <w:rFonts w:asciiTheme="minorHAnsi" w:hAnsiTheme="minorHAnsi"/>
          <w:i/>
          <w:sz w:val="16"/>
          <w:szCs w:val="28"/>
        </w:rPr>
        <w:t xml:space="preserve">Dyrektora Powiatowego </w:t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 w:rsidRPr="002B5A34">
        <w:rPr>
          <w:rFonts w:asciiTheme="minorHAnsi" w:hAnsiTheme="minorHAnsi"/>
          <w:i/>
          <w:sz w:val="16"/>
          <w:szCs w:val="28"/>
        </w:rPr>
        <w:t xml:space="preserve">Zespołu </w:t>
      </w:r>
      <w:proofErr w:type="spellStart"/>
      <w:r w:rsidRPr="002B5A34">
        <w:rPr>
          <w:rFonts w:asciiTheme="minorHAnsi" w:hAnsiTheme="minorHAnsi"/>
          <w:i/>
          <w:sz w:val="16"/>
          <w:szCs w:val="28"/>
        </w:rPr>
        <w:t>Ekonomiczno</w:t>
      </w:r>
      <w:proofErr w:type="spellEnd"/>
      <w:r w:rsidRPr="002B5A34">
        <w:rPr>
          <w:rFonts w:asciiTheme="minorHAnsi" w:hAnsiTheme="minorHAnsi"/>
          <w:i/>
          <w:sz w:val="16"/>
          <w:szCs w:val="28"/>
        </w:rPr>
        <w:t xml:space="preserve"> – </w:t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 w:rsidRPr="002B5A34">
        <w:rPr>
          <w:rFonts w:asciiTheme="minorHAnsi" w:hAnsiTheme="minorHAnsi"/>
          <w:i/>
          <w:sz w:val="16"/>
          <w:szCs w:val="28"/>
        </w:rPr>
        <w:t xml:space="preserve">Administracyjnego Szkół i Placówek w Piszu z dnia </w:t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 w:rsidRPr="002B5A34">
        <w:rPr>
          <w:rFonts w:asciiTheme="minorHAnsi" w:hAnsiTheme="minorHAnsi"/>
          <w:i/>
          <w:sz w:val="16"/>
          <w:szCs w:val="28"/>
        </w:rPr>
        <w:t>30 marca</w:t>
      </w:r>
      <w:r w:rsidR="00691CE9">
        <w:rPr>
          <w:rFonts w:asciiTheme="minorHAnsi" w:hAnsiTheme="minorHAnsi"/>
          <w:i/>
          <w:sz w:val="16"/>
          <w:szCs w:val="28"/>
        </w:rPr>
        <w:t xml:space="preserve"> </w:t>
      </w:r>
      <w:r w:rsidRPr="002B5A34">
        <w:rPr>
          <w:rFonts w:asciiTheme="minorHAnsi" w:hAnsiTheme="minorHAnsi"/>
          <w:i/>
          <w:sz w:val="16"/>
          <w:szCs w:val="28"/>
        </w:rPr>
        <w:t xml:space="preserve">2017r. w sprawie powołania Komisji </w:t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 w:rsidRPr="002B5A34">
        <w:rPr>
          <w:rFonts w:asciiTheme="minorHAnsi" w:hAnsiTheme="minorHAnsi"/>
          <w:i/>
          <w:sz w:val="16"/>
          <w:szCs w:val="28"/>
        </w:rPr>
        <w:t xml:space="preserve">Rekrutacyjnej i przyjęcia „Regulaminu rekrutacji” </w:t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 w:rsidRPr="002B5A34">
        <w:rPr>
          <w:rFonts w:asciiTheme="minorHAnsi" w:hAnsiTheme="minorHAnsi"/>
          <w:i/>
          <w:sz w:val="16"/>
          <w:szCs w:val="28"/>
        </w:rPr>
        <w:t xml:space="preserve">projektu  pn. „Utworzenie branżowego centrum </w:t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 w:rsidRPr="002B5A34">
        <w:rPr>
          <w:rFonts w:asciiTheme="minorHAnsi" w:hAnsiTheme="minorHAnsi"/>
          <w:i/>
          <w:sz w:val="16"/>
          <w:szCs w:val="28"/>
        </w:rPr>
        <w:t xml:space="preserve">kształcenia zawodowego i ustawicznego przy </w:t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 w:rsidRPr="002B5A34">
        <w:rPr>
          <w:rFonts w:asciiTheme="minorHAnsi" w:hAnsiTheme="minorHAnsi"/>
          <w:i/>
          <w:sz w:val="16"/>
          <w:szCs w:val="28"/>
        </w:rPr>
        <w:t xml:space="preserve">Zespole Szkół Leśnych  w Rucianem – Nidzie” </w:t>
      </w:r>
    </w:p>
    <w:p w:rsidR="006E3407" w:rsidRPr="006E3407" w:rsidRDefault="006E3407" w:rsidP="006E3407">
      <w:pPr>
        <w:jc w:val="right"/>
        <w:rPr>
          <w:rFonts w:asciiTheme="minorHAnsi" w:hAnsiTheme="minorHAnsi"/>
          <w:sz w:val="28"/>
          <w:szCs w:val="28"/>
        </w:rPr>
      </w:pPr>
    </w:p>
    <w:p w:rsidR="006E3407" w:rsidRPr="006E3407" w:rsidRDefault="006E3407" w:rsidP="006E3407">
      <w:pPr>
        <w:jc w:val="center"/>
        <w:rPr>
          <w:rFonts w:asciiTheme="minorHAnsi" w:hAnsiTheme="minorHAnsi"/>
          <w:b/>
          <w:sz w:val="28"/>
          <w:szCs w:val="28"/>
        </w:rPr>
      </w:pPr>
    </w:p>
    <w:p w:rsidR="006E3407" w:rsidRPr="006E3407" w:rsidRDefault="006E3407" w:rsidP="006E3407">
      <w:pPr>
        <w:jc w:val="center"/>
        <w:rPr>
          <w:rFonts w:asciiTheme="minorHAnsi" w:hAnsiTheme="minorHAnsi"/>
          <w:b/>
          <w:sz w:val="28"/>
          <w:szCs w:val="28"/>
        </w:rPr>
      </w:pPr>
      <w:r w:rsidRPr="006E3407">
        <w:rPr>
          <w:rFonts w:asciiTheme="minorHAnsi" w:hAnsiTheme="minorHAnsi"/>
          <w:b/>
          <w:sz w:val="28"/>
          <w:szCs w:val="28"/>
        </w:rPr>
        <w:t xml:space="preserve">Regulamin rekrutacji uczestników  projektu </w:t>
      </w:r>
    </w:p>
    <w:p w:rsidR="006E3407" w:rsidRPr="006E3407" w:rsidRDefault="006E3407" w:rsidP="006E3407">
      <w:pPr>
        <w:jc w:val="center"/>
        <w:rPr>
          <w:rFonts w:asciiTheme="minorHAnsi" w:hAnsiTheme="minorHAnsi"/>
          <w:b/>
        </w:rPr>
      </w:pPr>
      <w:r w:rsidRPr="006E3407">
        <w:rPr>
          <w:rFonts w:asciiTheme="minorHAnsi" w:hAnsiTheme="minorHAnsi"/>
          <w:b/>
          <w:sz w:val="28"/>
          <w:szCs w:val="28"/>
        </w:rPr>
        <w:t>„Utworzenie branżowego centrum kształcenia zawodowego i ustawicznego przy Zespole Szkół Leśnych w Rucianem – Nidzie”</w:t>
      </w:r>
    </w:p>
    <w:p w:rsidR="006E3407" w:rsidRPr="006E3407" w:rsidRDefault="006E3407" w:rsidP="006E3407">
      <w:pPr>
        <w:jc w:val="center"/>
        <w:rPr>
          <w:rFonts w:asciiTheme="minorHAnsi" w:hAnsiTheme="minorHAnsi"/>
          <w:b/>
        </w:rPr>
      </w:pPr>
    </w:p>
    <w:p w:rsidR="006E3407" w:rsidRPr="006E3407" w:rsidRDefault="006E3407" w:rsidP="00316961">
      <w:pPr>
        <w:spacing w:line="276" w:lineRule="auto"/>
        <w:jc w:val="center"/>
        <w:rPr>
          <w:rFonts w:asciiTheme="minorHAnsi" w:hAnsiTheme="minorHAnsi"/>
        </w:rPr>
      </w:pPr>
      <w:r w:rsidRPr="006E3407">
        <w:rPr>
          <w:rFonts w:asciiTheme="minorHAnsi" w:hAnsiTheme="minorHAnsi"/>
          <w:b/>
        </w:rPr>
        <w:t>§ 1. Definicje</w:t>
      </w:r>
    </w:p>
    <w:p w:rsidR="006E3407" w:rsidRPr="006E3407" w:rsidRDefault="006E3407" w:rsidP="00316961">
      <w:pPr>
        <w:spacing w:line="276" w:lineRule="auto"/>
        <w:rPr>
          <w:rFonts w:asciiTheme="minorHAnsi" w:hAnsiTheme="minorHAnsi" w:cs="Calibri"/>
          <w:b/>
        </w:rPr>
      </w:pPr>
      <w:r w:rsidRPr="006E3407">
        <w:rPr>
          <w:rFonts w:asciiTheme="minorHAnsi" w:hAnsiTheme="minorHAnsi"/>
        </w:rPr>
        <w:t>Użyte w Regulaminie zwroty oznaczają:</w:t>
      </w:r>
    </w:p>
    <w:p w:rsidR="006E3407" w:rsidRPr="006E3407" w:rsidRDefault="006E3407" w:rsidP="00316961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Realizator projektu:</w:t>
      </w:r>
      <w:r w:rsidRPr="006E3407">
        <w:rPr>
          <w:rFonts w:asciiTheme="minorHAnsi" w:hAnsiTheme="minorHAnsi" w:cs="Calibri"/>
          <w:sz w:val="22"/>
          <w:szCs w:val="22"/>
        </w:rPr>
        <w:t xml:space="preserve"> Powiatowy Zespół </w:t>
      </w:r>
      <w:proofErr w:type="spellStart"/>
      <w:r w:rsidRPr="006E3407">
        <w:rPr>
          <w:rFonts w:asciiTheme="minorHAnsi" w:hAnsiTheme="minorHAnsi" w:cs="Calibri"/>
          <w:sz w:val="22"/>
          <w:szCs w:val="22"/>
        </w:rPr>
        <w:t>Ekonomiczno</w:t>
      </w:r>
      <w:proofErr w:type="spellEnd"/>
      <w:r w:rsidRPr="006E3407">
        <w:rPr>
          <w:rFonts w:asciiTheme="minorHAnsi" w:hAnsiTheme="minorHAnsi" w:cs="Calibri"/>
          <w:sz w:val="22"/>
          <w:szCs w:val="22"/>
        </w:rPr>
        <w:t xml:space="preserve"> – Administracyjny Szkół i Placówek </w:t>
      </w:r>
      <w:r>
        <w:rPr>
          <w:rFonts w:asciiTheme="minorHAnsi" w:hAnsiTheme="minorHAnsi" w:cs="Calibri"/>
          <w:sz w:val="22"/>
          <w:szCs w:val="22"/>
        </w:rPr>
        <w:br/>
      </w:r>
      <w:r w:rsidRPr="006E3407">
        <w:rPr>
          <w:rFonts w:asciiTheme="minorHAnsi" w:hAnsiTheme="minorHAnsi" w:cs="Calibri"/>
          <w:sz w:val="22"/>
          <w:szCs w:val="22"/>
        </w:rPr>
        <w:t xml:space="preserve">w Piszu, </w:t>
      </w:r>
    </w:p>
    <w:p w:rsidR="006E3407" w:rsidRPr="006E3407" w:rsidRDefault="006E3407" w:rsidP="00316961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Projekt</w:t>
      </w:r>
      <w:r w:rsidRPr="006E3407">
        <w:rPr>
          <w:rFonts w:asciiTheme="minorHAnsi" w:hAnsiTheme="minorHAnsi" w:cs="Calibri"/>
          <w:sz w:val="22"/>
          <w:szCs w:val="22"/>
        </w:rPr>
        <w:t xml:space="preserve">: projekt pn. „Utworzenie branżowego centrum kształcenia zawodowego </w:t>
      </w:r>
      <w:r>
        <w:rPr>
          <w:rFonts w:asciiTheme="minorHAnsi" w:hAnsiTheme="minorHAnsi" w:cs="Calibri"/>
          <w:sz w:val="22"/>
          <w:szCs w:val="22"/>
        </w:rPr>
        <w:br/>
      </w:r>
      <w:r w:rsidRPr="006E3407">
        <w:rPr>
          <w:rFonts w:asciiTheme="minorHAnsi" w:hAnsiTheme="minorHAnsi" w:cs="Calibri"/>
          <w:sz w:val="22"/>
          <w:szCs w:val="22"/>
        </w:rPr>
        <w:t xml:space="preserve">i ustawicznego przy Zespole Szkół Leśnych w Rucianem – Nidzie” </w:t>
      </w:r>
      <w:r>
        <w:rPr>
          <w:rFonts w:asciiTheme="minorHAnsi" w:hAnsiTheme="minorHAnsi" w:cs="Calibri"/>
          <w:sz w:val="22"/>
          <w:szCs w:val="22"/>
        </w:rPr>
        <w:t>wspó</w:t>
      </w:r>
      <w:r w:rsidRPr="006E3407">
        <w:rPr>
          <w:rFonts w:asciiTheme="minorHAnsi" w:hAnsiTheme="minorHAnsi" w:cs="Calibri"/>
          <w:sz w:val="22"/>
          <w:szCs w:val="22"/>
        </w:rPr>
        <w:t>finansowany ze środków Europejskiego Funduszu Społecznego, w ramach Regionalnego Programu Operacyjnego Województwa Warmińsko – Mazurskiego na lata 2014-2020, Oś priorytetowa 2. Kadry dla gospodarki, Działanie 2.4. Rozwój kszta</w:t>
      </w:r>
      <w:r>
        <w:rPr>
          <w:rFonts w:asciiTheme="minorHAnsi" w:hAnsiTheme="minorHAnsi" w:cs="Calibri"/>
          <w:sz w:val="22"/>
          <w:szCs w:val="22"/>
        </w:rPr>
        <w:t>łcenia i szkolnictwa zawodowego</w:t>
      </w:r>
      <w:r w:rsidRPr="006E3407">
        <w:rPr>
          <w:rFonts w:asciiTheme="minorHAnsi" w:hAnsiTheme="minorHAnsi" w:cs="Calibri"/>
          <w:sz w:val="22"/>
          <w:szCs w:val="22"/>
        </w:rPr>
        <w:t>, Poddziałanie 2.4.1. Rozwój kształcenia i szkolnictwa zawodowego – projekty konkursowe</w:t>
      </w:r>
    </w:p>
    <w:p w:rsidR="006E3407" w:rsidRPr="006E3407" w:rsidRDefault="006E3407" w:rsidP="00316961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Kandydat: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6E3407">
        <w:rPr>
          <w:rFonts w:asciiTheme="minorHAnsi" w:hAnsiTheme="minorHAnsi" w:cs="Calibri"/>
          <w:sz w:val="22"/>
          <w:szCs w:val="22"/>
        </w:rPr>
        <w:t xml:space="preserve">osoba, która zamierza wziąć udział w projekcie, spełnia wymagania określone </w:t>
      </w:r>
      <w:r>
        <w:rPr>
          <w:rFonts w:asciiTheme="minorHAnsi" w:hAnsiTheme="minorHAnsi" w:cs="Calibri"/>
          <w:sz w:val="22"/>
          <w:szCs w:val="22"/>
        </w:rPr>
        <w:br/>
      </w:r>
      <w:r w:rsidRPr="006E3407">
        <w:rPr>
          <w:rFonts w:asciiTheme="minorHAnsi" w:hAnsiTheme="minorHAnsi" w:cs="Calibri"/>
          <w:sz w:val="22"/>
          <w:szCs w:val="22"/>
        </w:rPr>
        <w:t xml:space="preserve">w §5, ust. 2 niniejszego Regulaminu i złoży wymagany Formularz Zgłoszeniowy z załącznikami w siedzibie Biura Projektu </w:t>
      </w:r>
    </w:p>
    <w:p w:rsidR="006E3407" w:rsidRPr="006E3407" w:rsidRDefault="006E3407" w:rsidP="00316961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Kurs</w:t>
      </w:r>
      <w:r w:rsidRPr="006E3407">
        <w:rPr>
          <w:rFonts w:asciiTheme="minorHAnsi" w:hAnsiTheme="minorHAnsi" w:cs="Calibri"/>
          <w:sz w:val="22"/>
          <w:szCs w:val="22"/>
        </w:rPr>
        <w:t>: forma wsparcia, określona w § 3 umożliwiająca zdobycie kwalifikacji w zawodzie</w:t>
      </w:r>
    </w:p>
    <w:p w:rsidR="006E3407" w:rsidRPr="006E3407" w:rsidRDefault="006E3407" w:rsidP="00316961">
      <w:pPr>
        <w:pStyle w:val="Akapitzlist1"/>
        <w:numPr>
          <w:ilvl w:val="0"/>
          <w:numId w:val="9"/>
        </w:num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Koordynator projektu</w:t>
      </w:r>
      <w:r w:rsidRPr="006E3407">
        <w:rPr>
          <w:rFonts w:asciiTheme="minorHAnsi" w:hAnsiTheme="minorHAnsi" w:cs="Calibri"/>
          <w:sz w:val="22"/>
          <w:szCs w:val="22"/>
        </w:rPr>
        <w:t>: osoba zarządzająca Projektem</w:t>
      </w:r>
    </w:p>
    <w:p w:rsidR="006E3407" w:rsidRPr="006E3407" w:rsidRDefault="006E3407" w:rsidP="00316961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Biuro Projektu</w:t>
      </w:r>
      <w:r w:rsidRPr="006E3407">
        <w:rPr>
          <w:rFonts w:asciiTheme="minorHAnsi" w:hAnsiTheme="minorHAnsi" w:cs="Calibri"/>
          <w:sz w:val="22"/>
          <w:szCs w:val="22"/>
        </w:rPr>
        <w:t xml:space="preserve">: siedziba Powiatowego Zespołu </w:t>
      </w:r>
      <w:proofErr w:type="spellStart"/>
      <w:r w:rsidRPr="006E3407">
        <w:rPr>
          <w:rFonts w:asciiTheme="minorHAnsi" w:hAnsiTheme="minorHAnsi" w:cs="Calibri"/>
          <w:sz w:val="22"/>
          <w:szCs w:val="22"/>
        </w:rPr>
        <w:t>Ekonomiczno</w:t>
      </w:r>
      <w:proofErr w:type="spellEnd"/>
      <w:r w:rsidRPr="006E3407">
        <w:rPr>
          <w:rFonts w:asciiTheme="minorHAnsi" w:hAnsiTheme="minorHAnsi" w:cs="Calibri"/>
          <w:sz w:val="22"/>
          <w:szCs w:val="22"/>
        </w:rPr>
        <w:t xml:space="preserve"> – Administracyjnego Szkół </w:t>
      </w:r>
      <w:r w:rsidR="00316961">
        <w:rPr>
          <w:rFonts w:asciiTheme="minorHAnsi" w:hAnsiTheme="minorHAnsi" w:cs="Calibri"/>
          <w:sz w:val="22"/>
          <w:szCs w:val="22"/>
        </w:rPr>
        <w:br/>
      </w:r>
      <w:r w:rsidRPr="006E3407">
        <w:rPr>
          <w:rFonts w:asciiTheme="minorHAnsi" w:hAnsiTheme="minorHAnsi" w:cs="Calibri"/>
          <w:sz w:val="22"/>
          <w:szCs w:val="22"/>
        </w:rPr>
        <w:t>i Placówek w Piszu, ul. Warszawska 1, 12- 200 Pisz, pok. nr 31;</w:t>
      </w:r>
    </w:p>
    <w:p w:rsidR="006E3407" w:rsidRPr="006E3407" w:rsidRDefault="006A4971" w:rsidP="00316961">
      <w:pPr>
        <w:pStyle w:val="Akapitzlist1"/>
        <w:numPr>
          <w:ilvl w:val="0"/>
          <w:numId w:val="9"/>
        </w:num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Miejsce</w:t>
      </w:r>
      <w:r w:rsidR="006E3407" w:rsidRPr="006E3407">
        <w:rPr>
          <w:rFonts w:asciiTheme="minorHAnsi" w:hAnsiTheme="minorHAnsi" w:cs="Calibri"/>
          <w:b/>
          <w:sz w:val="22"/>
          <w:szCs w:val="22"/>
        </w:rPr>
        <w:t xml:space="preserve">  realizacji Projektu</w:t>
      </w:r>
      <w:r w:rsidR="006E3407" w:rsidRPr="006E3407">
        <w:rPr>
          <w:rFonts w:asciiTheme="minorHAnsi" w:hAnsiTheme="minorHAnsi" w:cs="Calibri"/>
          <w:sz w:val="22"/>
          <w:szCs w:val="22"/>
        </w:rPr>
        <w:t xml:space="preserve">:  Zespół Szkół Leśnych im. Unii Europejskiej w Rucianem – Nidzie </w:t>
      </w:r>
    </w:p>
    <w:p w:rsidR="006E3407" w:rsidRPr="006E3407" w:rsidRDefault="006E3407" w:rsidP="00316961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cykl 3 miesięczny</w:t>
      </w:r>
      <w:r w:rsidRPr="006E3407">
        <w:rPr>
          <w:rFonts w:asciiTheme="minorHAnsi" w:hAnsiTheme="minorHAnsi" w:cs="Calibri"/>
          <w:sz w:val="22"/>
          <w:szCs w:val="22"/>
        </w:rPr>
        <w:t xml:space="preserve">: odpowiednio okres od </w:t>
      </w:r>
      <w:r w:rsidR="006A4971">
        <w:rPr>
          <w:rFonts w:asciiTheme="minorHAnsi" w:hAnsiTheme="minorHAnsi" w:cs="Calibri"/>
          <w:sz w:val="22"/>
          <w:szCs w:val="22"/>
        </w:rPr>
        <w:t>0</w:t>
      </w:r>
      <w:r w:rsidRPr="006E3407">
        <w:rPr>
          <w:rFonts w:asciiTheme="minorHAnsi" w:hAnsiTheme="minorHAnsi" w:cs="Calibri"/>
          <w:sz w:val="22"/>
          <w:szCs w:val="22"/>
        </w:rPr>
        <w:t xml:space="preserve">1 września 2017r. do 30 listopada 2017r.; 01 grudnia 2017r. do 28 lutego 2018r.; od </w:t>
      </w:r>
      <w:r w:rsidR="006A4971">
        <w:rPr>
          <w:rFonts w:asciiTheme="minorHAnsi" w:hAnsiTheme="minorHAnsi" w:cs="Calibri"/>
          <w:sz w:val="22"/>
          <w:szCs w:val="22"/>
        </w:rPr>
        <w:t>0</w:t>
      </w:r>
      <w:r w:rsidRPr="006E3407">
        <w:rPr>
          <w:rFonts w:asciiTheme="minorHAnsi" w:hAnsiTheme="minorHAnsi" w:cs="Calibri"/>
          <w:sz w:val="22"/>
          <w:szCs w:val="22"/>
        </w:rPr>
        <w:t xml:space="preserve">1 marca 2018r. do 31 maja 2018r.; od </w:t>
      </w:r>
      <w:r w:rsidR="006A4971">
        <w:rPr>
          <w:rFonts w:asciiTheme="minorHAnsi" w:hAnsiTheme="minorHAnsi" w:cs="Calibri"/>
          <w:sz w:val="22"/>
          <w:szCs w:val="22"/>
        </w:rPr>
        <w:t>0</w:t>
      </w:r>
      <w:r w:rsidRPr="006E3407">
        <w:rPr>
          <w:rFonts w:asciiTheme="minorHAnsi" w:hAnsiTheme="minorHAnsi" w:cs="Calibri"/>
          <w:sz w:val="22"/>
          <w:szCs w:val="22"/>
        </w:rPr>
        <w:t xml:space="preserve">1 czerwca 2018r. do 31 sierpnia 2018r.; od </w:t>
      </w:r>
      <w:r w:rsidR="006A4971">
        <w:rPr>
          <w:rFonts w:asciiTheme="minorHAnsi" w:hAnsiTheme="minorHAnsi" w:cs="Calibri"/>
          <w:sz w:val="22"/>
          <w:szCs w:val="22"/>
        </w:rPr>
        <w:t>0</w:t>
      </w:r>
      <w:r w:rsidRPr="006E3407">
        <w:rPr>
          <w:rFonts w:asciiTheme="minorHAnsi" w:hAnsiTheme="minorHAnsi" w:cs="Calibri"/>
          <w:sz w:val="22"/>
          <w:szCs w:val="22"/>
        </w:rPr>
        <w:t xml:space="preserve">1 września 2018r. do 30 listopada 2018r.; od </w:t>
      </w:r>
      <w:r w:rsidR="006A4971">
        <w:rPr>
          <w:rFonts w:asciiTheme="minorHAnsi" w:hAnsiTheme="minorHAnsi" w:cs="Calibri"/>
          <w:sz w:val="22"/>
          <w:szCs w:val="22"/>
        </w:rPr>
        <w:t>0</w:t>
      </w:r>
      <w:r w:rsidRPr="006E3407">
        <w:rPr>
          <w:rFonts w:asciiTheme="minorHAnsi" w:hAnsiTheme="minorHAnsi" w:cs="Calibri"/>
          <w:sz w:val="22"/>
          <w:szCs w:val="22"/>
        </w:rPr>
        <w:t xml:space="preserve">1 grudnia 2018r. do 28 lutego 2019r. </w:t>
      </w:r>
    </w:p>
    <w:p w:rsidR="006E3407" w:rsidRPr="006E3407" w:rsidRDefault="006E3407" w:rsidP="006A4971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Formularz zgłoszeniowy</w:t>
      </w:r>
      <w:r w:rsidRPr="006E3407">
        <w:rPr>
          <w:rFonts w:asciiTheme="minorHAnsi" w:hAnsiTheme="minorHAnsi" w:cs="Calibri"/>
          <w:sz w:val="22"/>
          <w:szCs w:val="22"/>
        </w:rPr>
        <w:t>: formularz wypełniony przez kandydata, którego wzór stanowi załącznik nr 1 do niniejszego regulaminu</w:t>
      </w:r>
    </w:p>
    <w:p w:rsidR="006E3407" w:rsidRPr="006E3407" w:rsidRDefault="006E3407" w:rsidP="00691CE9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Deklaracja uczestnictwa</w:t>
      </w:r>
      <w:r w:rsidRPr="006E3407">
        <w:rPr>
          <w:rFonts w:asciiTheme="minorHAnsi" w:hAnsiTheme="minorHAnsi" w:cs="Calibri"/>
          <w:sz w:val="22"/>
          <w:szCs w:val="22"/>
        </w:rPr>
        <w:t xml:space="preserve">: dokument wypełniony przez osobę zakwalifikowaną do udziału </w:t>
      </w:r>
      <w:r w:rsidR="00691CE9">
        <w:rPr>
          <w:rFonts w:asciiTheme="minorHAnsi" w:hAnsiTheme="minorHAnsi" w:cs="Calibri"/>
          <w:sz w:val="22"/>
          <w:szCs w:val="22"/>
        </w:rPr>
        <w:br/>
      </w:r>
      <w:r w:rsidRPr="006E3407">
        <w:rPr>
          <w:rFonts w:asciiTheme="minorHAnsi" w:hAnsiTheme="minorHAnsi" w:cs="Calibri"/>
          <w:sz w:val="22"/>
          <w:szCs w:val="22"/>
        </w:rPr>
        <w:t>w projekcie, którego wzór stanowi załącznik nr 2 do niniejszego regulaminu</w:t>
      </w:r>
    </w:p>
    <w:p w:rsidR="006E3407" w:rsidRPr="006E3407" w:rsidRDefault="006E3407" w:rsidP="00691CE9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>Uczestnik Projektu</w:t>
      </w:r>
      <w:r w:rsidRPr="006E3407">
        <w:rPr>
          <w:rFonts w:asciiTheme="minorHAnsi" w:hAnsiTheme="minorHAnsi" w:cs="Calibri"/>
          <w:sz w:val="22"/>
          <w:szCs w:val="22"/>
        </w:rPr>
        <w:t xml:space="preserve">: oznacza Kandydata, który zostanie zakwalifikowany do projektu </w:t>
      </w:r>
      <w:r w:rsidR="00691CE9">
        <w:rPr>
          <w:rFonts w:asciiTheme="minorHAnsi" w:hAnsiTheme="minorHAnsi" w:cs="Calibri"/>
          <w:sz w:val="22"/>
          <w:szCs w:val="22"/>
        </w:rPr>
        <w:br/>
      </w:r>
      <w:r w:rsidRPr="006E3407">
        <w:rPr>
          <w:rFonts w:asciiTheme="minorHAnsi" w:hAnsiTheme="minorHAnsi" w:cs="Calibri"/>
          <w:sz w:val="22"/>
          <w:szCs w:val="22"/>
        </w:rPr>
        <w:t>i skorzysta z form wsparcia określonych w projekcie</w:t>
      </w:r>
    </w:p>
    <w:p w:rsidR="006E3407" w:rsidRDefault="006E3407" w:rsidP="00316961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E3407">
        <w:rPr>
          <w:rFonts w:asciiTheme="minorHAnsi" w:hAnsiTheme="minorHAnsi" w:cs="Calibri"/>
          <w:b/>
          <w:sz w:val="22"/>
          <w:szCs w:val="22"/>
        </w:rPr>
        <w:t xml:space="preserve">Komisja Rekrutacyjna </w:t>
      </w:r>
      <w:r w:rsidRPr="006E3407">
        <w:rPr>
          <w:rFonts w:asciiTheme="minorHAnsi" w:hAnsiTheme="minorHAnsi" w:cs="Calibri"/>
          <w:sz w:val="22"/>
          <w:szCs w:val="22"/>
        </w:rPr>
        <w:t>– zespół powołany do oceny formalnej i merytorycznej</w:t>
      </w:r>
      <w:r>
        <w:rPr>
          <w:rFonts w:ascii="Calibri" w:hAnsi="Calibri" w:cs="Calibri"/>
          <w:sz w:val="22"/>
          <w:szCs w:val="22"/>
        </w:rPr>
        <w:t xml:space="preserve"> kandydatów projektu</w:t>
      </w:r>
    </w:p>
    <w:p w:rsidR="006E3407" w:rsidRDefault="006E3407" w:rsidP="006E3407">
      <w:pPr>
        <w:pStyle w:val="Akapitzlist1"/>
        <w:spacing w:line="276" w:lineRule="auto"/>
        <w:rPr>
          <w:rFonts w:ascii="Calibri" w:hAnsi="Calibri" w:cs="Calibri"/>
          <w:sz w:val="22"/>
          <w:szCs w:val="22"/>
        </w:rPr>
      </w:pPr>
    </w:p>
    <w:p w:rsidR="006E3407" w:rsidRPr="00316961" w:rsidRDefault="006E3407" w:rsidP="006E3407">
      <w:pPr>
        <w:jc w:val="center"/>
        <w:rPr>
          <w:rFonts w:asciiTheme="minorHAnsi" w:hAnsiTheme="minorHAnsi" w:cs="Calibri"/>
        </w:rPr>
      </w:pPr>
      <w:r w:rsidRPr="00316961">
        <w:rPr>
          <w:rFonts w:asciiTheme="minorHAnsi" w:hAnsiTheme="minorHAnsi"/>
          <w:b/>
        </w:rPr>
        <w:t>§ 2. Informacje o projekcie</w:t>
      </w:r>
    </w:p>
    <w:p w:rsidR="006E3407" w:rsidRDefault="006E3407" w:rsidP="006E3407">
      <w:pPr>
        <w:pStyle w:val="Akapitzlist1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„Utworzenie branżowego centrum kształcenia zawodowego i ustawicznego przy Zespole Szkół Leśnych w Rucianem - Nidzie” realizowany jest przez Powiatowy Zespół </w:t>
      </w:r>
      <w:proofErr w:type="spellStart"/>
      <w:r>
        <w:rPr>
          <w:rFonts w:ascii="Calibri" w:hAnsi="Calibri" w:cs="Calibri"/>
          <w:sz w:val="22"/>
          <w:szCs w:val="22"/>
        </w:rPr>
        <w:t>Ekonomiczno</w:t>
      </w:r>
      <w:proofErr w:type="spellEnd"/>
      <w:r>
        <w:rPr>
          <w:rFonts w:ascii="Calibri" w:hAnsi="Calibri" w:cs="Calibri"/>
          <w:sz w:val="22"/>
          <w:szCs w:val="22"/>
        </w:rPr>
        <w:t xml:space="preserve"> – Administracyjny Szkół i Placówek w Piszu ze środków Europejskiego Funduszu Społecznego, w ramach Regionalnego Programu Operacyjnego Województwa Warmińsko – Mazurskiego na lata 2014-2020, Oś priorytetowa 2. Kadry dla gospodarki, Działanie 2.4. Rozwój kształcenia i szkolnictwa zawodowego, Poddziałanie 2.4.1. Rozwój kształcenia </w:t>
      </w:r>
      <w:r w:rsidR="0031696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szkolnictwa zawodowego – projekty konkursowe</w:t>
      </w:r>
    </w:p>
    <w:p w:rsidR="006E3407" w:rsidRDefault="006E3407" w:rsidP="006E3407">
      <w:pPr>
        <w:pStyle w:val="Akapitzlist1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Celem projektu jest utworzenie Centrum Kształcenia Zawodowego i Ustawicznego </w:t>
      </w:r>
      <w:r w:rsidR="0031696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Rucianem</w:t>
      </w:r>
      <w:r w:rsidR="003169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="003169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Nidzie poprzez rozszerzenie oferty edukacyjnej Zespołu Szkół Leśnych </w:t>
      </w:r>
      <w:r w:rsidR="00FD6FAC">
        <w:rPr>
          <w:rFonts w:ascii="Calibri" w:hAnsi="Calibri" w:cs="Calibri"/>
          <w:sz w:val="22"/>
          <w:szCs w:val="22"/>
        </w:rPr>
        <w:t xml:space="preserve">im. Unii Europejskiej </w:t>
      </w:r>
      <w:r>
        <w:rPr>
          <w:rFonts w:ascii="Calibri" w:hAnsi="Calibri" w:cs="Calibri"/>
          <w:sz w:val="22"/>
          <w:szCs w:val="22"/>
        </w:rPr>
        <w:t>w Rucianem</w:t>
      </w:r>
      <w:r w:rsidR="003169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="003169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Nidzie zorientowanego na edukację kadr związanych </w:t>
      </w:r>
      <w:r w:rsidR="00FD6FA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pozyskaniem surowca drzewnego i leśnictwa, z jednoczesnym szkoleniem kadry dydaktycznej powstałego </w:t>
      </w:r>
      <w:proofErr w:type="spellStart"/>
      <w:r>
        <w:rPr>
          <w:rFonts w:ascii="Calibri" w:hAnsi="Calibri" w:cs="Calibri"/>
          <w:sz w:val="22"/>
          <w:szCs w:val="22"/>
        </w:rPr>
        <w:t>CKZiU</w:t>
      </w:r>
      <w:proofErr w:type="spellEnd"/>
      <w:r>
        <w:rPr>
          <w:rFonts w:ascii="Calibri" w:hAnsi="Calibri" w:cs="Calibri"/>
          <w:sz w:val="22"/>
          <w:szCs w:val="22"/>
        </w:rPr>
        <w:t xml:space="preserve"> oraz pilotażowym uruchomieniem oferty edukacyjnej </w:t>
      </w:r>
      <w:r w:rsidR="00FD6FA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postaci kwalifikacyjnych kursów zawodowych oraz kursów umiejętności zawodowych </w:t>
      </w:r>
      <w:r w:rsidR="00FD6FA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okresie 03.</w:t>
      </w:r>
      <w:r w:rsidR="00C45A7D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17</w:t>
      </w:r>
      <w:r w:rsidR="00C45A7D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>-02.</w:t>
      </w:r>
      <w:r w:rsidR="00C45A7D">
        <w:rPr>
          <w:rFonts w:ascii="Calibri" w:hAnsi="Calibri" w:cs="Calibri"/>
          <w:sz w:val="22"/>
          <w:szCs w:val="22"/>
        </w:rPr>
        <w:t>2019r.</w:t>
      </w:r>
    </w:p>
    <w:p w:rsidR="006E3407" w:rsidRDefault="006E3407" w:rsidP="006E3407">
      <w:pPr>
        <w:pStyle w:val="Akapitzlist1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realizowany jest w okresie: 01.03.2017r.- 28.02.2019r. </w:t>
      </w:r>
    </w:p>
    <w:p w:rsidR="006E3407" w:rsidRDefault="006E3407" w:rsidP="006E3407">
      <w:pPr>
        <w:pStyle w:val="Akapitzlist1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obejmuję organizację kursów z zakresu pozyskiwania surowca drzewnego:</w:t>
      </w:r>
    </w:p>
    <w:p w:rsidR="006E3407" w:rsidRDefault="006E3407" w:rsidP="006E3407">
      <w:pPr>
        <w:pStyle w:val="Akapitzlist1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1)</w:t>
      </w:r>
      <w:r w:rsidR="003169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Kwalifikacyjne kursy zawodowe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E3407" w:rsidRDefault="006E3407" w:rsidP="006E340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R1.  Obsługa maszyn stosowanych do prac leśnych,  </w:t>
      </w:r>
    </w:p>
    <w:p w:rsidR="006E3407" w:rsidRDefault="006E3407" w:rsidP="006E340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R.14. Użytkowanie zasobów leśnych</w:t>
      </w:r>
    </w:p>
    <w:p w:rsidR="006E3407" w:rsidRDefault="006E3407" w:rsidP="006E3407">
      <w:pPr>
        <w:pStyle w:val="Akapitzlist1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2)</w:t>
      </w:r>
      <w:r w:rsidR="003169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Kursy umiejętności zawodowych:</w:t>
      </w:r>
    </w:p>
    <w:p w:rsidR="00C45A7D" w:rsidRDefault="006E3407" w:rsidP="006E340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kurs obsługa </w:t>
      </w:r>
      <w:r w:rsidR="00C45A7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pecjalistycznych maszyn typu </w:t>
      </w:r>
      <w:proofErr w:type="spellStart"/>
      <w:r>
        <w:rPr>
          <w:rFonts w:ascii="Calibri" w:hAnsi="Calibri" w:cs="Calibri"/>
          <w:sz w:val="22"/>
          <w:szCs w:val="22"/>
        </w:rPr>
        <w:t>Harvester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6E3407" w:rsidRDefault="00C45A7D" w:rsidP="006E340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kurs obsługa specjalistycznych maszyn typu</w:t>
      </w:r>
      <w:r w:rsidR="006E340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E3407">
        <w:rPr>
          <w:rFonts w:ascii="Calibri" w:hAnsi="Calibri" w:cs="Calibri"/>
          <w:sz w:val="22"/>
          <w:szCs w:val="22"/>
        </w:rPr>
        <w:t>Forwarder</w:t>
      </w:r>
      <w:proofErr w:type="spellEnd"/>
      <w:r w:rsidR="006E3407">
        <w:rPr>
          <w:rFonts w:ascii="Calibri" w:hAnsi="Calibri" w:cs="Calibri"/>
          <w:sz w:val="22"/>
          <w:szCs w:val="22"/>
        </w:rPr>
        <w:t xml:space="preserve">, </w:t>
      </w:r>
    </w:p>
    <w:p w:rsidR="006E3407" w:rsidRDefault="006E3407" w:rsidP="006E340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kurs drwal- operator pilarki, </w:t>
      </w:r>
    </w:p>
    <w:p w:rsidR="006E3407" w:rsidRDefault="006E3407" w:rsidP="006E340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kurs brakarski drewna okrągłego </w:t>
      </w:r>
    </w:p>
    <w:p w:rsidR="006E3407" w:rsidRDefault="006E3407" w:rsidP="006E340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kurs stosowania środków ochrony roślin w leśnictwie</w:t>
      </w:r>
    </w:p>
    <w:p w:rsidR="006E3407" w:rsidRDefault="006E3407" w:rsidP="006E340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kurs wykonania mebli i elementów oraz małej architektury drzewnej </w:t>
      </w:r>
    </w:p>
    <w:p w:rsidR="006E3407" w:rsidRDefault="006E3407" w:rsidP="006E340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kurs projektowania mebli z wykorzystaniem programów komputerowych </w:t>
      </w:r>
    </w:p>
    <w:p w:rsidR="006E3407" w:rsidRDefault="006E3407" w:rsidP="006E3407">
      <w:pPr>
        <w:pStyle w:val="Akapitzlist1"/>
        <w:numPr>
          <w:ilvl w:val="1"/>
          <w:numId w:val="4"/>
        </w:numPr>
        <w:spacing w:line="276" w:lineRule="auto"/>
        <w:ind w:left="709" w:hanging="425"/>
        <w:jc w:val="both"/>
      </w:pPr>
      <w:r>
        <w:rPr>
          <w:rFonts w:ascii="Calibri" w:hAnsi="Calibri" w:cs="Calibri"/>
          <w:sz w:val="22"/>
          <w:szCs w:val="22"/>
        </w:rPr>
        <w:t xml:space="preserve">Kursy prowadzone będą według indywidualnie dostosowanego do każdej z grup harmonogramu. </w:t>
      </w:r>
    </w:p>
    <w:p w:rsidR="006E3407" w:rsidRPr="00316961" w:rsidRDefault="006E3407" w:rsidP="006E3407">
      <w:pPr>
        <w:ind w:left="360"/>
        <w:jc w:val="both"/>
        <w:rPr>
          <w:rFonts w:asciiTheme="minorHAnsi" w:hAnsiTheme="minorHAnsi"/>
        </w:rPr>
      </w:pPr>
    </w:p>
    <w:p w:rsidR="006E3407" w:rsidRDefault="006E3407" w:rsidP="006E3407">
      <w:pPr>
        <w:ind w:left="360"/>
        <w:jc w:val="center"/>
        <w:rPr>
          <w:b/>
          <w:sz w:val="20"/>
          <w:lang w:val="en-US"/>
        </w:rPr>
      </w:pPr>
      <w:r w:rsidRPr="00316961">
        <w:rPr>
          <w:rFonts w:asciiTheme="minorHAnsi" w:hAnsiTheme="minorHAnsi"/>
          <w:b/>
        </w:rPr>
        <w:t xml:space="preserve">§ 3. Szczegóły wsparcia </w:t>
      </w:r>
    </w:p>
    <w:tbl>
      <w:tblPr>
        <w:tblW w:w="8696" w:type="dxa"/>
        <w:tblInd w:w="617" w:type="dxa"/>
        <w:tblLayout w:type="fixed"/>
        <w:tblLook w:val="0000" w:firstRow="0" w:lastRow="0" w:firstColumn="0" w:lastColumn="0" w:noHBand="0" w:noVBand="0"/>
      </w:tblPr>
      <w:tblGrid>
        <w:gridCol w:w="625"/>
        <w:gridCol w:w="1674"/>
        <w:gridCol w:w="1985"/>
        <w:gridCol w:w="2835"/>
        <w:gridCol w:w="1577"/>
      </w:tblGrid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b/>
                <w:sz w:val="20"/>
                <w:lang w:val="en-US"/>
              </w:rPr>
            </w:pPr>
            <w:proofErr w:type="spellStart"/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>Lp</w:t>
            </w:r>
            <w:proofErr w:type="spellEnd"/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b/>
                <w:sz w:val="20"/>
                <w:lang w:val="en-US"/>
              </w:rPr>
            </w:pPr>
            <w:proofErr w:type="spellStart"/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>Nazwa</w:t>
            </w:r>
            <w:proofErr w:type="spellEnd"/>
            <w:r w:rsidR="00316961" w:rsidRPr="00316961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proofErr w:type="spellStart"/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>kursu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b/>
                <w:sz w:val="20"/>
                <w:lang w:val="en-US"/>
              </w:rPr>
            </w:pPr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 xml:space="preserve">Data </w:t>
            </w:r>
            <w:proofErr w:type="spellStart"/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>wsparcia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>Liczba</w:t>
            </w:r>
            <w:proofErr w:type="spellEnd"/>
            <w:r w:rsidR="00316961" w:rsidRPr="00316961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proofErr w:type="spellStart"/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>godzin</w:t>
            </w:r>
            <w:proofErr w:type="spellEnd"/>
            <w:r w:rsidR="00316961" w:rsidRPr="00316961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proofErr w:type="spellStart"/>
            <w:r w:rsidRPr="00316961">
              <w:rPr>
                <w:rFonts w:asciiTheme="minorHAnsi" w:hAnsiTheme="minorHAnsi"/>
                <w:b/>
                <w:sz w:val="20"/>
                <w:lang w:val="en-US"/>
              </w:rPr>
              <w:t>wsparcia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b/>
                <w:sz w:val="20"/>
              </w:rPr>
              <w:t xml:space="preserve">L. uczestników (limit) </w:t>
            </w:r>
          </w:p>
        </w:tc>
      </w:tr>
      <w:tr w:rsidR="00316961" w:rsidRPr="00316961" w:rsidTr="00316961"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6961" w:rsidRPr="00316961" w:rsidRDefault="00316961" w:rsidP="00316961">
            <w:pPr>
              <w:spacing w:line="10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316961">
              <w:rPr>
                <w:rFonts w:asciiTheme="minorHAnsi" w:hAnsiTheme="minorHAnsi"/>
                <w:b/>
                <w:sz w:val="20"/>
              </w:rPr>
              <w:t>Kwalifikacyjne kursy zawodowe</w:t>
            </w: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R.1. Obsługa maszyn stosowanych do prac leśnych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6E3407" w:rsidRPr="00316961">
              <w:rPr>
                <w:rFonts w:asciiTheme="minorHAnsi" w:hAnsiTheme="minorHAnsi"/>
                <w:sz w:val="20"/>
              </w:rPr>
              <w:t xml:space="preserve">.2017- </w:t>
            </w:r>
            <w:r>
              <w:rPr>
                <w:rFonts w:asciiTheme="minorHAnsi" w:hAnsiTheme="minorHAnsi"/>
                <w:sz w:val="20"/>
              </w:rPr>
              <w:t>XII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640 godz. – zajęcia teoretyczne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640 godz. – zajęcia praktyczne 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20 osób </w:t>
            </w: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R.14. Użytkowanie zasobów leśnych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6E3407" w:rsidRPr="00316961">
              <w:rPr>
                <w:rFonts w:asciiTheme="minorHAnsi" w:hAnsiTheme="minorHAnsi"/>
                <w:sz w:val="20"/>
              </w:rPr>
              <w:t>.2017-</w:t>
            </w:r>
            <w:r>
              <w:rPr>
                <w:rFonts w:asciiTheme="minorHAnsi" w:hAnsiTheme="minorHAnsi"/>
                <w:sz w:val="20"/>
              </w:rPr>
              <w:t>XII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335 godz. – zajęcia teoretyczne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560 godz. – zajęcia praktyczne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20 osób </w:t>
            </w:r>
          </w:p>
        </w:tc>
      </w:tr>
      <w:tr w:rsidR="00316961" w:rsidRPr="00316961" w:rsidTr="00316961"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6961" w:rsidRPr="00316961" w:rsidRDefault="00316961" w:rsidP="00316961">
            <w:pPr>
              <w:spacing w:line="100" w:lineRule="atLeast"/>
              <w:jc w:val="center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b/>
                <w:sz w:val="20"/>
              </w:rPr>
              <w:t>Kursy umiejętności zawodowych</w:t>
            </w: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1.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Obsługa specjalistycznych maszyn leśnych typu </w:t>
            </w:r>
            <w:proofErr w:type="spellStart"/>
            <w:r w:rsidRPr="00316961">
              <w:rPr>
                <w:rFonts w:asciiTheme="minorHAnsi" w:hAnsiTheme="minorHAnsi"/>
                <w:sz w:val="20"/>
              </w:rPr>
              <w:t>Harwester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6E3407" w:rsidRPr="00316961">
              <w:rPr>
                <w:rFonts w:asciiTheme="minorHAnsi" w:hAnsiTheme="minorHAnsi"/>
                <w:sz w:val="20"/>
              </w:rPr>
              <w:t>.2017-</w:t>
            </w:r>
            <w:r>
              <w:rPr>
                <w:rFonts w:asciiTheme="minorHAnsi" w:hAnsiTheme="minorHAnsi"/>
                <w:sz w:val="20"/>
              </w:rPr>
              <w:t>XII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  <w:u w:val="single"/>
              </w:rPr>
              <w:t xml:space="preserve">Wykaz dla 1 grupy: </w:t>
            </w:r>
          </w:p>
          <w:p w:rsidR="006E3407" w:rsidRPr="00316961" w:rsidRDefault="006E3407" w:rsidP="00794C41">
            <w:pPr>
              <w:spacing w:line="100" w:lineRule="atLeast"/>
              <w:jc w:val="center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77 godz. – zajęcia teoretyczne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50 godz. – zajęcia praktyczne  dla każdej czteroosobowej podgrupy  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40 osób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(2 gr. x 20 os.)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2.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Obsługa specjalistycznych maszyn leśnych typu </w:t>
            </w:r>
            <w:proofErr w:type="spellStart"/>
            <w:r w:rsidRPr="00316961">
              <w:rPr>
                <w:rFonts w:asciiTheme="minorHAnsi" w:hAnsiTheme="minorHAnsi"/>
                <w:sz w:val="20"/>
              </w:rPr>
              <w:t>Forwarder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6E3407" w:rsidRPr="00316961">
              <w:rPr>
                <w:rFonts w:asciiTheme="minorHAnsi" w:hAnsiTheme="minorHAnsi"/>
                <w:sz w:val="20"/>
              </w:rPr>
              <w:t>.2017-</w:t>
            </w:r>
            <w:r>
              <w:rPr>
                <w:rFonts w:asciiTheme="minorHAnsi" w:hAnsiTheme="minorHAnsi"/>
                <w:sz w:val="20"/>
              </w:rPr>
              <w:t>XII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  <w:u w:val="single"/>
              </w:rPr>
              <w:t xml:space="preserve">Wykaz dla 1 grupy: 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59 godz. – zajęcia teoretyczne 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50 godz. – zajęcia praktyczne dla każdej czteroosobowej podgrupy 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40 osób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(2 gr. x 20 os.)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Kurs drwal – operator pilarki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6E3407" w:rsidRPr="00316961">
              <w:rPr>
                <w:rFonts w:asciiTheme="minorHAnsi" w:hAnsiTheme="minorHAnsi"/>
                <w:sz w:val="20"/>
              </w:rPr>
              <w:t xml:space="preserve">.2017- </w:t>
            </w:r>
            <w:r>
              <w:rPr>
                <w:rFonts w:asciiTheme="minorHAnsi" w:hAnsiTheme="minorHAnsi"/>
                <w:sz w:val="20"/>
              </w:rPr>
              <w:t>XII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  <w:u w:val="single"/>
              </w:rPr>
              <w:t>Wykaz dla 1 grupy</w:t>
            </w:r>
            <w:r w:rsidRPr="00316961">
              <w:rPr>
                <w:rFonts w:asciiTheme="minorHAnsi" w:hAnsiTheme="minorHAnsi"/>
                <w:sz w:val="20"/>
              </w:rPr>
              <w:t>: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38 godz. – zajęcia teoretyczne 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106 godz. – zajęcia praktyczne dla każdej 6-7 osobowej podgrupy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40 osób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(2 gr. x 20 os.)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4.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Kurs brakarski </w:t>
            </w:r>
            <w:r w:rsidR="00C45A7D">
              <w:rPr>
                <w:rFonts w:asciiTheme="minorHAnsi" w:hAnsiTheme="minorHAnsi"/>
                <w:sz w:val="20"/>
              </w:rPr>
              <w:t>drewna okrągłego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I-II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6E3407" w:rsidRPr="00316961"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>II</w:t>
            </w:r>
            <w:r w:rsidR="006E3407" w:rsidRPr="00316961">
              <w:rPr>
                <w:rFonts w:asciiTheme="minorHAnsi" w:hAnsiTheme="minorHAnsi"/>
                <w:sz w:val="20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 w:rsidRPr="00316961">
              <w:rPr>
                <w:rFonts w:asciiTheme="minorHAnsi" w:hAnsiTheme="minorHAnsi"/>
                <w:sz w:val="20"/>
                <w:u w:val="single"/>
              </w:rPr>
              <w:t xml:space="preserve">Wykaz dla 1 grupy: 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70 godz. – zajęcia teoretyczne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40 osób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(2 gr. x 20 os.)</w:t>
            </w: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5.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Kurs stosowania środków ochrony roślin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6E3407" w:rsidRPr="00316961">
              <w:rPr>
                <w:rFonts w:asciiTheme="minorHAnsi" w:hAnsiTheme="minorHAnsi"/>
                <w:sz w:val="20"/>
              </w:rPr>
              <w:t>.2017</w:t>
            </w:r>
          </w:p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 w:rsidRPr="00316961">
              <w:rPr>
                <w:rFonts w:asciiTheme="minorHAnsi" w:hAnsiTheme="minorHAnsi"/>
                <w:sz w:val="20"/>
                <w:u w:val="single"/>
              </w:rPr>
              <w:t>Wykaz dla 1 grupy: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14 godz. – zajęcia teoretyczne 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40 osób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(2 gr. x 20 os.)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6.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Kurs projektowania mebli z wykorzystaniem programów komputerowych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6E3407" w:rsidRPr="00316961"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>II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6E3407" w:rsidRPr="00316961"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>II</w:t>
            </w:r>
            <w:r w:rsidR="006E3407" w:rsidRPr="00316961">
              <w:rPr>
                <w:rFonts w:asciiTheme="minorHAnsi" w:hAnsiTheme="minorHAnsi"/>
                <w:sz w:val="20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 w:rsidRPr="00316961">
              <w:rPr>
                <w:rFonts w:asciiTheme="minorHAnsi" w:hAnsiTheme="minorHAnsi"/>
                <w:sz w:val="20"/>
                <w:u w:val="single"/>
              </w:rPr>
              <w:t>Wykaz dla 1 grupy: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50 godz. – zajęcia prowadzone w formie warsztatów przy użyciu komputerów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40 osób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(2 gr. x 20 os.)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6E3407" w:rsidRPr="00316961" w:rsidTr="0031696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7.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Kurs wykonywania mebli drewnianych oraz małej infrastruktury leśnej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91CE9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6E3407" w:rsidRPr="00316961"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>II</w:t>
            </w:r>
            <w:r w:rsidR="006E3407" w:rsidRPr="00316961">
              <w:rPr>
                <w:rFonts w:asciiTheme="minorHAnsi" w:hAnsiTheme="minorHAnsi"/>
                <w:sz w:val="20"/>
              </w:rPr>
              <w:t>.2018</w:t>
            </w:r>
          </w:p>
          <w:p w:rsidR="006E3407" w:rsidRPr="00316961" w:rsidRDefault="00691CE9" w:rsidP="00691CE9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6E3407" w:rsidRPr="00316961"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>II</w:t>
            </w:r>
            <w:r w:rsidR="006E3407" w:rsidRPr="00316961">
              <w:rPr>
                <w:rFonts w:asciiTheme="minorHAnsi" w:hAnsiTheme="minorHAnsi"/>
                <w:sz w:val="20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  <w:r w:rsidRPr="00316961">
              <w:rPr>
                <w:rFonts w:asciiTheme="minorHAnsi" w:hAnsiTheme="minorHAnsi"/>
                <w:sz w:val="20"/>
                <w:u w:val="single"/>
              </w:rPr>
              <w:t xml:space="preserve">Wykaz dla 1 grupy: 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  <w:u w:val="single"/>
              </w:rPr>
            </w:pP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50 godz. – zajęcia teoretyczne 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50 godz. – zajęcia praktyczne </w:t>
            </w:r>
          </w:p>
          <w:p w:rsidR="006E3407" w:rsidRPr="00316961" w:rsidRDefault="006E3407" w:rsidP="00794C41">
            <w:pPr>
              <w:spacing w:line="10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407" w:rsidRPr="00316961" w:rsidRDefault="006E3407" w:rsidP="00794C41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40 osób</w:t>
            </w:r>
          </w:p>
          <w:p w:rsidR="006E3407" w:rsidRPr="00316961" w:rsidRDefault="006E3407" w:rsidP="00794C41">
            <w:pPr>
              <w:spacing w:line="100" w:lineRule="atLeast"/>
              <w:jc w:val="both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(2 gr. x 20 os.)</w:t>
            </w:r>
          </w:p>
        </w:tc>
      </w:tr>
    </w:tbl>
    <w:p w:rsidR="006E3407" w:rsidRDefault="006E3407" w:rsidP="006E3407">
      <w:pPr>
        <w:jc w:val="center"/>
        <w:rPr>
          <w:i/>
          <w:sz w:val="18"/>
          <w:lang w:val="en-US"/>
        </w:rPr>
      </w:pPr>
    </w:p>
    <w:p w:rsidR="006E3407" w:rsidRPr="00316961" w:rsidRDefault="006E3407" w:rsidP="006E3407">
      <w:pPr>
        <w:ind w:left="360"/>
        <w:jc w:val="center"/>
        <w:rPr>
          <w:rFonts w:asciiTheme="minorHAnsi" w:hAnsiTheme="minorHAnsi" w:cs="Calibri"/>
        </w:rPr>
      </w:pPr>
      <w:r w:rsidRPr="00316961">
        <w:rPr>
          <w:rFonts w:asciiTheme="minorHAnsi" w:hAnsiTheme="minorHAnsi"/>
          <w:b/>
        </w:rPr>
        <w:t>§ 4. Uczestnicy projektu</w:t>
      </w:r>
      <w:r w:rsidRPr="00316961">
        <w:rPr>
          <w:rFonts w:asciiTheme="minorHAnsi" w:hAnsiTheme="minorHAnsi" w:cs="Calibri"/>
          <w:b/>
        </w:rPr>
        <w:t xml:space="preserve"> </w:t>
      </w:r>
    </w:p>
    <w:p w:rsidR="006E3407" w:rsidRDefault="006E3407" w:rsidP="00316961">
      <w:pPr>
        <w:pStyle w:val="Akapitzlist1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Uczestnik Projektu zobowiązany jest do potwierdzenia udziału w kursie oraz odbioru wszelkich materiałów i pomocy przypisanych do danego kursu(w tym ewentualnie środków ochrony indywidualnej) poprzez złożenie własnoręcznego podpisu na właściwych listach przygotowanych przez Realizatora projektu. </w:t>
      </w:r>
    </w:p>
    <w:p w:rsidR="006E3407" w:rsidRDefault="006E3407" w:rsidP="00316961">
      <w:pPr>
        <w:pStyle w:val="Akapitzlist1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00FF00"/>
        </w:rPr>
      </w:pPr>
      <w:r>
        <w:rPr>
          <w:rFonts w:ascii="Calibri" w:hAnsi="Calibri" w:cs="Calibri"/>
          <w:sz w:val="22"/>
          <w:szCs w:val="22"/>
        </w:rPr>
        <w:t>Uczestnik Projektu może zrezygnować z udziału w projekcie przed wyznaczonym terminem rozpoczęcia wsparcia, informując pisemnie o tym Realizatora projektu, a jego miejsce zajmuje kolejna osoba z listy rezerwowej.</w:t>
      </w:r>
    </w:p>
    <w:p w:rsidR="006E3407" w:rsidRDefault="00316961" w:rsidP="00316961">
      <w:pPr>
        <w:pStyle w:val="Akapitzlist1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Uczestnik projektu ma </w:t>
      </w:r>
      <w:r w:rsidR="006E3407">
        <w:rPr>
          <w:rFonts w:ascii="Calibri" w:hAnsi="Calibri" w:cs="Calibri"/>
          <w:sz w:val="22"/>
          <w:szCs w:val="22"/>
        </w:rPr>
        <w:t>prawo zrezygnować z uczestnictwa w projekcie w czasie jego trwania jedynie w przypadku zaistnienia okoliczności, uniemożliwiających mu dalsze uczestnictwo w projekcie.</w:t>
      </w:r>
    </w:p>
    <w:p w:rsidR="006E3407" w:rsidRDefault="006E3407" w:rsidP="00316961">
      <w:pPr>
        <w:pStyle w:val="Akapitzlist1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 o rezygnacji z uczestnictwa w projekcie musi być złożone w formie pisemnej pod rygorem nieważności ze wskazaniem powodu rezygnacji, z zastrzeżeniem § 7 ust. </w:t>
      </w:r>
      <w:r w:rsidRPr="00316961">
        <w:rPr>
          <w:rFonts w:ascii="Calibri" w:hAnsi="Calibri" w:cs="Calibri"/>
          <w:sz w:val="22"/>
          <w:szCs w:val="22"/>
        </w:rPr>
        <w:t>1,</w:t>
      </w:r>
      <w:r w:rsidR="00316961" w:rsidRPr="00316961">
        <w:rPr>
          <w:rFonts w:ascii="Calibri" w:hAnsi="Calibri" w:cs="Calibri"/>
          <w:sz w:val="22"/>
          <w:szCs w:val="22"/>
        </w:rPr>
        <w:t xml:space="preserve"> 2 i 4.</w:t>
      </w:r>
    </w:p>
    <w:p w:rsidR="006E3407" w:rsidRDefault="006E3407" w:rsidP="00316961">
      <w:pPr>
        <w:pStyle w:val="Akapitzlist1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Uczestnik projektu ma prawo do nieobecności na zajęciach w wymiarze maksymalnie 10% wymiaru godzinowego danego kursu z zastrzeżeniem </w:t>
      </w:r>
      <w:r w:rsidR="00316961">
        <w:rPr>
          <w:rFonts w:ascii="Calibri" w:hAnsi="Calibri" w:cs="Calibri"/>
          <w:sz w:val="22"/>
          <w:szCs w:val="22"/>
        </w:rPr>
        <w:t xml:space="preserve">ust. 6.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E3407" w:rsidRDefault="006E3407" w:rsidP="00316961">
      <w:pPr>
        <w:pStyle w:val="Akapitzlist1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kursów trwających dłużej niż 2 miesiące, nieobecność na zajęciach w wymiarze maksymalnie 10% wymiaru godzinowego danego kursu rozliczana jest w cyklach 3- miesięcznych.</w:t>
      </w:r>
    </w:p>
    <w:p w:rsidR="006E3407" w:rsidRDefault="006E3407" w:rsidP="006E3407">
      <w:pPr>
        <w:pStyle w:val="Akapitzlist1"/>
        <w:spacing w:line="276" w:lineRule="auto"/>
        <w:ind w:left="1800"/>
        <w:jc w:val="both"/>
        <w:rPr>
          <w:rFonts w:ascii="Calibri" w:hAnsi="Calibri" w:cs="Calibri"/>
          <w:sz w:val="22"/>
          <w:szCs w:val="22"/>
        </w:rPr>
      </w:pPr>
    </w:p>
    <w:p w:rsidR="006E3407" w:rsidRDefault="006E3407" w:rsidP="006E3407">
      <w:pPr>
        <w:ind w:left="360"/>
        <w:jc w:val="center"/>
        <w:rPr>
          <w:rFonts w:asciiTheme="minorHAnsi" w:hAnsiTheme="minorHAnsi"/>
          <w:b/>
        </w:rPr>
      </w:pPr>
      <w:r>
        <w:tab/>
      </w:r>
      <w:r w:rsidRPr="00316961">
        <w:rPr>
          <w:rFonts w:asciiTheme="minorHAnsi" w:hAnsiTheme="minorHAnsi"/>
          <w:b/>
        </w:rPr>
        <w:t>§ 5. Kryteria oceny form</w:t>
      </w:r>
      <w:r w:rsidR="00316961">
        <w:rPr>
          <w:rFonts w:asciiTheme="minorHAnsi" w:hAnsiTheme="minorHAnsi"/>
          <w:b/>
        </w:rPr>
        <w:t>alnej i merytorycznej Formularzu Zgłoszeniowego</w:t>
      </w:r>
      <w:r w:rsidRPr="00316961">
        <w:rPr>
          <w:rFonts w:asciiTheme="minorHAnsi" w:hAnsiTheme="minorHAnsi"/>
          <w:b/>
        </w:rPr>
        <w:t xml:space="preserve">  </w:t>
      </w:r>
    </w:p>
    <w:p w:rsidR="00316961" w:rsidRPr="00316961" w:rsidRDefault="00316961" w:rsidP="006E3407">
      <w:pPr>
        <w:ind w:left="360"/>
        <w:jc w:val="center"/>
        <w:rPr>
          <w:rFonts w:asciiTheme="minorHAnsi" w:hAnsiTheme="minorHAnsi" w:cs="Calibri"/>
        </w:rPr>
      </w:pPr>
    </w:p>
    <w:p w:rsidR="006E3407" w:rsidRPr="00316961" w:rsidRDefault="006E3407" w:rsidP="00316961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316961">
        <w:rPr>
          <w:rFonts w:asciiTheme="minorHAnsi" w:hAnsiTheme="minorHAnsi" w:cs="Calibri"/>
          <w:sz w:val="22"/>
          <w:szCs w:val="22"/>
        </w:rPr>
        <w:t>Komisja Rekrutacyjna dokona oceny formalnej i merytorycznej na podstawie Formularza Zgłoszeniowego złożonego przez kandydata na uczestnika projektu.</w:t>
      </w:r>
    </w:p>
    <w:p w:rsidR="006E3407" w:rsidRPr="00316961" w:rsidRDefault="006E3407" w:rsidP="00316961">
      <w:pPr>
        <w:pStyle w:val="Akapitzlist1"/>
        <w:numPr>
          <w:ilvl w:val="0"/>
          <w:numId w:val="22"/>
        </w:numPr>
        <w:spacing w:line="276" w:lineRule="auto"/>
        <w:jc w:val="both"/>
        <w:rPr>
          <w:rFonts w:asciiTheme="minorHAnsi" w:hAnsiTheme="minorHAnsi" w:cs="Calibri"/>
          <w:sz w:val="22"/>
        </w:rPr>
      </w:pPr>
      <w:r w:rsidRPr="00316961">
        <w:rPr>
          <w:rFonts w:asciiTheme="minorHAnsi" w:hAnsiTheme="minorHAnsi" w:cs="Calibri"/>
          <w:sz w:val="22"/>
          <w:szCs w:val="22"/>
        </w:rPr>
        <w:t xml:space="preserve">Kryteria formalne </w:t>
      </w:r>
    </w:p>
    <w:p w:rsidR="006E3407" w:rsidRPr="00316961" w:rsidRDefault="006E3407" w:rsidP="006E3407">
      <w:pPr>
        <w:pStyle w:val="Akapitzlist1"/>
        <w:numPr>
          <w:ilvl w:val="0"/>
          <w:numId w:val="12"/>
        </w:numPr>
        <w:rPr>
          <w:rFonts w:asciiTheme="minorHAnsi" w:hAnsiTheme="minorHAnsi" w:cs="Calibri"/>
          <w:sz w:val="22"/>
        </w:rPr>
      </w:pPr>
      <w:r w:rsidRPr="00316961">
        <w:rPr>
          <w:rFonts w:asciiTheme="minorHAnsi" w:hAnsiTheme="minorHAnsi" w:cs="Calibri"/>
          <w:sz w:val="22"/>
        </w:rPr>
        <w:t>osoba pełnoletnia</w:t>
      </w:r>
    </w:p>
    <w:p w:rsidR="006E3407" w:rsidRPr="00316961" w:rsidRDefault="006E3407" w:rsidP="006E3407">
      <w:pPr>
        <w:pStyle w:val="Akapitzlist1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316961">
        <w:rPr>
          <w:rFonts w:asciiTheme="minorHAnsi" w:hAnsiTheme="minorHAnsi" w:cs="Calibri"/>
          <w:sz w:val="22"/>
        </w:rPr>
        <w:t>stan zdrowia kandydata pozwala</w:t>
      </w:r>
      <w:r w:rsidR="00C45A7D">
        <w:rPr>
          <w:rFonts w:asciiTheme="minorHAnsi" w:hAnsiTheme="minorHAnsi" w:cs="Calibri"/>
          <w:sz w:val="22"/>
        </w:rPr>
        <w:t>jący</w:t>
      </w:r>
      <w:r w:rsidRPr="00316961">
        <w:rPr>
          <w:rFonts w:asciiTheme="minorHAnsi" w:hAnsiTheme="minorHAnsi" w:cs="Calibri"/>
          <w:sz w:val="22"/>
        </w:rPr>
        <w:t xml:space="preserve"> na udział w wybranej formie wsparcia  </w:t>
      </w:r>
    </w:p>
    <w:p w:rsidR="006E3407" w:rsidRPr="00316961" w:rsidRDefault="006E3407" w:rsidP="006E3407">
      <w:pPr>
        <w:pStyle w:val="Akapitzlist1"/>
        <w:ind w:left="1428"/>
        <w:rPr>
          <w:rFonts w:asciiTheme="minorHAnsi" w:hAnsiTheme="minorHAnsi"/>
          <w:b/>
          <w:sz w:val="20"/>
        </w:rPr>
      </w:pPr>
    </w:p>
    <w:p w:rsidR="006E3407" w:rsidRDefault="006E3407" w:rsidP="00316961">
      <w:pPr>
        <w:ind w:left="284"/>
        <w:jc w:val="both"/>
        <w:rPr>
          <w:rFonts w:asciiTheme="minorHAnsi" w:hAnsiTheme="minorHAnsi"/>
          <w:b/>
          <w:sz w:val="20"/>
        </w:rPr>
      </w:pPr>
      <w:r w:rsidRPr="00316961">
        <w:rPr>
          <w:rFonts w:asciiTheme="minorHAnsi" w:hAnsiTheme="minorHAnsi"/>
          <w:b/>
          <w:sz w:val="20"/>
        </w:rPr>
        <w:t>Uwaga! Niespełnienie któregokolwiek z w/w kryteriów skutkować będzie odrzuceniem kandydata na etapie oceny formalnej</w:t>
      </w:r>
    </w:p>
    <w:p w:rsidR="00316961" w:rsidRPr="00316961" w:rsidRDefault="00316961" w:rsidP="006E3407">
      <w:pPr>
        <w:rPr>
          <w:rFonts w:asciiTheme="minorHAnsi" w:hAnsiTheme="minorHAnsi"/>
        </w:rPr>
      </w:pPr>
    </w:p>
    <w:p w:rsidR="006E3407" w:rsidRPr="00316961" w:rsidRDefault="006E3407" w:rsidP="00316961">
      <w:pPr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316961">
        <w:rPr>
          <w:rFonts w:asciiTheme="minorHAnsi" w:hAnsiTheme="minorHAnsi"/>
          <w:sz w:val="22"/>
          <w:szCs w:val="22"/>
        </w:rPr>
        <w:t>3</w:t>
      </w:r>
      <w:r w:rsidRPr="00316961">
        <w:rPr>
          <w:rFonts w:asciiTheme="minorHAnsi" w:hAnsiTheme="minorHAnsi"/>
          <w:b/>
          <w:sz w:val="22"/>
          <w:szCs w:val="22"/>
        </w:rPr>
        <w:t xml:space="preserve">. </w:t>
      </w:r>
      <w:r w:rsidRPr="00316961">
        <w:rPr>
          <w:rFonts w:asciiTheme="minorHAnsi" w:hAnsiTheme="minorHAnsi"/>
          <w:sz w:val="22"/>
          <w:szCs w:val="22"/>
        </w:rPr>
        <w:t>Jeżeli Komisja Rekrutacyjna stwierdzi braki/nieprawidłowości</w:t>
      </w:r>
      <w:r w:rsidR="00316961">
        <w:rPr>
          <w:rFonts w:asciiTheme="minorHAnsi" w:hAnsiTheme="minorHAnsi"/>
          <w:sz w:val="22"/>
          <w:szCs w:val="22"/>
        </w:rPr>
        <w:t xml:space="preserve"> formalne w Formularzu z</w:t>
      </w:r>
      <w:r w:rsidRPr="00316961">
        <w:rPr>
          <w:rFonts w:asciiTheme="minorHAnsi" w:hAnsiTheme="minorHAnsi"/>
          <w:sz w:val="22"/>
          <w:szCs w:val="22"/>
        </w:rPr>
        <w:t>głoszeniowym polegające na:</w:t>
      </w:r>
    </w:p>
    <w:p w:rsidR="006E3407" w:rsidRPr="00316961" w:rsidRDefault="006E3407" w:rsidP="00316961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316961">
        <w:rPr>
          <w:rFonts w:asciiTheme="minorHAnsi" w:hAnsiTheme="minorHAnsi" w:cs="Calibri"/>
          <w:sz w:val="22"/>
          <w:szCs w:val="22"/>
        </w:rPr>
        <w:t>złożeniu Formularza zgłoszeniowego niezgodnego ze wzorem stanowiącym załącznik do niniejszego regulaminu</w:t>
      </w:r>
    </w:p>
    <w:p w:rsidR="006E3407" w:rsidRPr="00316961" w:rsidRDefault="006E3407" w:rsidP="00316961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316961">
        <w:rPr>
          <w:rFonts w:asciiTheme="minorHAnsi" w:hAnsiTheme="minorHAnsi" w:cs="Calibri"/>
          <w:sz w:val="22"/>
          <w:szCs w:val="22"/>
        </w:rPr>
        <w:t xml:space="preserve">braku jakichkolwiek załączników do Formularza zgłoszeniowego </w:t>
      </w:r>
    </w:p>
    <w:p w:rsidR="006E3407" w:rsidRPr="00316961" w:rsidRDefault="006E3407" w:rsidP="00316961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316961">
        <w:rPr>
          <w:rFonts w:asciiTheme="minorHAnsi" w:hAnsiTheme="minorHAnsi" w:cs="Calibri"/>
          <w:sz w:val="22"/>
          <w:szCs w:val="22"/>
        </w:rPr>
        <w:t xml:space="preserve">braku podpisu na Formularzu zgłoszeniowym i załączonych do niego dokumentów </w:t>
      </w:r>
    </w:p>
    <w:p w:rsidR="006E3407" w:rsidRPr="00316961" w:rsidRDefault="006E3407" w:rsidP="00316961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16961">
        <w:rPr>
          <w:rFonts w:asciiTheme="minorHAnsi" w:hAnsiTheme="minorHAnsi" w:cs="Calibri"/>
          <w:sz w:val="22"/>
          <w:szCs w:val="22"/>
        </w:rPr>
        <w:t xml:space="preserve">zgłoszeniu uczestnictwa w więcej niż w jednym kursie na tym samym Formularzu </w:t>
      </w:r>
      <w:r w:rsidR="00316961">
        <w:rPr>
          <w:rFonts w:asciiTheme="minorHAnsi" w:hAnsiTheme="minorHAnsi" w:cs="Calibri"/>
          <w:sz w:val="22"/>
          <w:szCs w:val="22"/>
        </w:rPr>
        <w:t>z</w:t>
      </w:r>
      <w:r w:rsidRPr="00316961">
        <w:rPr>
          <w:rFonts w:asciiTheme="minorHAnsi" w:hAnsiTheme="minorHAnsi" w:cs="Calibri"/>
          <w:sz w:val="22"/>
          <w:szCs w:val="22"/>
        </w:rPr>
        <w:t>głoszeniowym</w:t>
      </w:r>
    </w:p>
    <w:p w:rsidR="006E3407" w:rsidRPr="00316961" w:rsidRDefault="006E3407" w:rsidP="003169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16961">
        <w:rPr>
          <w:rFonts w:asciiTheme="minorHAnsi" w:hAnsiTheme="minorHAnsi"/>
          <w:sz w:val="22"/>
          <w:szCs w:val="22"/>
        </w:rPr>
        <w:t xml:space="preserve">wzywa Kandydata do uzupełnienia w/w braków/nieprawidłowości w terminie 5 dni pod rygorem odrzucenia kandydata </w:t>
      </w:r>
    </w:p>
    <w:p w:rsidR="00316961" w:rsidRDefault="00316961" w:rsidP="006E3407">
      <w:pPr>
        <w:jc w:val="both"/>
        <w:rPr>
          <w:rFonts w:asciiTheme="minorHAnsi" w:hAnsiTheme="minorHAnsi"/>
          <w:sz w:val="22"/>
          <w:szCs w:val="22"/>
        </w:rPr>
      </w:pPr>
    </w:p>
    <w:p w:rsidR="006E3407" w:rsidRPr="00316961" w:rsidRDefault="006E3407" w:rsidP="006E3407">
      <w:pPr>
        <w:jc w:val="both"/>
        <w:rPr>
          <w:rFonts w:asciiTheme="minorHAnsi" w:hAnsiTheme="minorHAnsi"/>
          <w:b/>
          <w:sz w:val="22"/>
          <w:szCs w:val="22"/>
        </w:rPr>
      </w:pPr>
      <w:r w:rsidRPr="00316961">
        <w:rPr>
          <w:rFonts w:asciiTheme="minorHAnsi" w:hAnsiTheme="minorHAnsi"/>
          <w:sz w:val="22"/>
          <w:szCs w:val="22"/>
        </w:rPr>
        <w:t>4. Kryteria merytoryczne</w:t>
      </w:r>
    </w:p>
    <w:tbl>
      <w:tblPr>
        <w:tblW w:w="934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45"/>
        <w:gridCol w:w="992"/>
        <w:gridCol w:w="1276"/>
        <w:gridCol w:w="1134"/>
      </w:tblGrid>
      <w:tr w:rsidR="00C45A7D" w:rsidRPr="00FD6FAC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FD6FAC" w:rsidRDefault="00C45A7D" w:rsidP="00794C41">
            <w:pPr>
              <w:spacing w:line="100" w:lineRule="atLeast"/>
              <w:jc w:val="center"/>
              <w:rPr>
                <w:rFonts w:asciiTheme="minorHAnsi" w:hAnsiTheme="minorHAnsi"/>
                <w:b/>
              </w:rPr>
            </w:pPr>
            <w:r w:rsidRPr="00FD6FAC">
              <w:rPr>
                <w:rFonts w:asciiTheme="minorHAnsi" w:hAnsiTheme="minorHAnsi"/>
                <w:b/>
                <w:sz w:val="22"/>
              </w:rPr>
              <w:t>Kryterium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FD6FAC" w:rsidRDefault="00C45A7D" w:rsidP="00794C41">
            <w:pPr>
              <w:spacing w:line="100" w:lineRule="atLeast"/>
              <w:jc w:val="center"/>
              <w:rPr>
                <w:rFonts w:asciiTheme="minorHAnsi" w:hAnsiTheme="minorHAnsi"/>
                <w:b/>
              </w:rPr>
            </w:pPr>
            <w:r w:rsidRPr="00FD6FAC">
              <w:rPr>
                <w:rFonts w:asciiTheme="minorHAnsi" w:hAnsiTheme="minorHAnsi"/>
                <w:b/>
                <w:sz w:val="22"/>
              </w:rPr>
              <w:t>Waga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Pr="00FD6FAC" w:rsidRDefault="00C45A7D" w:rsidP="00794C41">
            <w:pPr>
              <w:spacing w:line="10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l. punktów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FD6FAC" w:rsidRDefault="00C45A7D" w:rsidP="00794C41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FD6FAC">
              <w:rPr>
                <w:rFonts w:asciiTheme="minorHAnsi" w:hAnsiTheme="minorHAnsi"/>
                <w:b/>
                <w:sz w:val="22"/>
              </w:rPr>
              <w:t>Punktacja</w:t>
            </w:r>
          </w:p>
        </w:tc>
      </w:tr>
      <w:tr w:rsidR="00C45A7D" w:rsidRPr="00316961" w:rsidTr="007A0C4E"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A7D" w:rsidRPr="00316961" w:rsidRDefault="00C45A7D" w:rsidP="00794C41">
            <w:pPr>
              <w:spacing w:line="100" w:lineRule="atLeast"/>
              <w:jc w:val="center"/>
              <w:rPr>
                <w:rFonts w:asciiTheme="minorHAnsi" w:hAnsiTheme="minorHAnsi"/>
                <w:b/>
              </w:rPr>
            </w:pPr>
            <w:r w:rsidRPr="00316961">
              <w:rPr>
                <w:rFonts w:asciiTheme="minorHAnsi" w:hAnsiTheme="minorHAnsi"/>
                <w:b/>
                <w:sz w:val="20"/>
              </w:rPr>
              <w:t>Związek tematyki kursu*</w:t>
            </w:r>
          </w:p>
        </w:tc>
      </w:tr>
      <w:tr w:rsidR="00C45A7D" w:rsidRPr="00316961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Związek tematu kursu z obecną/dotychczasową/uprzednią pracą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1,8</w:t>
            </w:r>
          </w:p>
        </w:tc>
      </w:tr>
      <w:tr w:rsidR="00C45A7D" w:rsidRPr="00316961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Związek tematyki kursu z kierunkiem studiów/profilem kształcenia w zawodzie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1,2</w:t>
            </w:r>
          </w:p>
        </w:tc>
      </w:tr>
      <w:tr w:rsidR="00C45A7D" w:rsidRPr="00316961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Inne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0,6</w:t>
            </w:r>
          </w:p>
        </w:tc>
      </w:tr>
      <w:tr w:rsidR="00C45A7D" w:rsidRPr="00316961" w:rsidTr="002446F2"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A7D" w:rsidRPr="00316961" w:rsidRDefault="00C45A7D" w:rsidP="00FD6FAC">
            <w:pPr>
              <w:spacing w:line="100" w:lineRule="atLeast"/>
              <w:jc w:val="center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b/>
                <w:sz w:val="20"/>
              </w:rPr>
              <w:t>Miejsce zamieszkana*</w:t>
            </w:r>
          </w:p>
        </w:tc>
      </w:tr>
      <w:tr w:rsidR="00C45A7D" w:rsidRPr="00316961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Miejsce zamieszkania na terenie województwa warmińsko – mazurskiego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0,6</w:t>
            </w:r>
          </w:p>
        </w:tc>
      </w:tr>
      <w:tr w:rsidR="00C45A7D" w:rsidRPr="00316961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Miejsce zamieszkania na terenie województw ościennych (pomorskie, kujawsko – pomorskie, mazowieckie, podlaskie)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0,4</w:t>
            </w:r>
          </w:p>
        </w:tc>
      </w:tr>
      <w:tr w:rsidR="00C45A7D" w:rsidRPr="00316961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 xml:space="preserve">Pozostałe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0,2</w:t>
            </w:r>
          </w:p>
        </w:tc>
      </w:tr>
      <w:tr w:rsidR="00C45A7D" w:rsidRPr="00316961" w:rsidTr="002D6814"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b/>
                <w:sz w:val="20"/>
              </w:rPr>
              <w:t>Motywacja do szkolenia/podjęcia w tym kierunku zawodu</w:t>
            </w:r>
          </w:p>
        </w:tc>
      </w:tr>
      <w:tr w:rsidR="00C45A7D" w:rsidRPr="00316961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Ocena na podstawie uzasadnienia w formularzu zgłoszeniowym dokonywana przez Komisję Rekrutacyjną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3,00</w:t>
            </w:r>
          </w:p>
          <w:p w:rsidR="00C45A7D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2,00</w:t>
            </w:r>
          </w:p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0,6</w:t>
            </w:r>
          </w:p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0,4</w:t>
            </w:r>
          </w:p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0,2</w:t>
            </w:r>
          </w:p>
        </w:tc>
      </w:tr>
      <w:tr w:rsidR="00C45A7D" w:rsidRPr="00316961" w:rsidTr="00C45A7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Premia za udział w projekcie kobiet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both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</w:rPr>
            </w:pPr>
            <w:r w:rsidRPr="00316961">
              <w:rPr>
                <w:rFonts w:asciiTheme="minorHAnsi" w:hAnsiTheme="minorHAnsi"/>
                <w:sz w:val="20"/>
              </w:rPr>
              <w:t>1</w:t>
            </w:r>
          </w:p>
        </w:tc>
      </w:tr>
      <w:tr w:rsidR="00C45A7D" w:rsidRPr="00316961" w:rsidTr="004866F5">
        <w:tc>
          <w:tcPr>
            <w:tcW w:w="8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C45A7D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 w:rsidRPr="00316961">
              <w:rPr>
                <w:rFonts w:asciiTheme="minorHAnsi" w:hAnsiTheme="minorHAnsi"/>
                <w:b/>
              </w:rPr>
              <w:t>Maksymalna liczba punktów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45A7D" w:rsidRPr="00316961" w:rsidRDefault="00C45A7D" w:rsidP="00794C41">
            <w:pPr>
              <w:spacing w:line="100" w:lineRule="atLeas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4,00</w:t>
            </w:r>
          </w:p>
        </w:tc>
      </w:tr>
    </w:tbl>
    <w:p w:rsidR="006E3407" w:rsidRPr="00FD6FAC" w:rsidRDefault="006E3407" w:rsidP="006E3407">
      <w:pPr>
        <w:jc w:val="both"/>
        <w:rPr>
          <w:rFonts w:asciiTheme="minorHAnsi" w:hAnsiTheme="minorHAnsi"/>
        </w:rPr>
      </w:pPr>
      <w:r w:rsidRPr="00FD6FAC">
        <w:rPr>
          <w:rFonts w:asciiTheme="minorHAnsi" w:hAnsiTheme="minorHAnsi"/>
          <w:sz w:val="16"/>
        </w:rPr>
        <w:t>* Uczestnik zobowiązuje się do dostarczenia potwierdzenia spełnienia ww. warunku na etapie zakwalifikowania do projektu</w:t>
      </w:r>
    </w:p>
    <w:p w:rsidR="006E3407" w:rsidRDefault="006E3407" w:rsidP="006E3407">
      <w:pPr>
        <w:jc w:val="both"/>
      </w:pPr>
    </w:p>
    <w:p w:rsidR="006E3407" w:rsidRPr="00FD6FAC" w:rsidRDefault="006E3407" w:rsidP="00FD6FAC">
      <w:pPr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FD6FAC">
        <w:rPr>
          <w:rFonts w:asciiTheme="minorHAnsi" w:hAnsiTheme="minorHAnsi"/>
          <w:sz w:val="22"/>
          <w:szCs w:val="22"/>
        </w:rPr>
        <w:t xml:space="preserve">5. Komisja rekrutacyjna dokona uzasadnienia przyznanej oceny, którą udostępni na wniosek kandydata. </w:t>
      </w:r>
    </w:p>
    <w:p w:rsidR="006E3407" w:rsidRPr="00FD6FAC" w:rsidRDefault="006E3407" w:rsidP="00FD6FAC">
      <w:pPr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FD6FAC">
        <w:rPr>
          <w:rFonts w:asciiTheme="minorHAnsi" w:hAnsiTheme="minorHAnsi"/>
          <w:sz w:val="22"/>
          <w:szCs w:val="22"/>
        </w:rPr>
        <w:t xml:space="preserve">6. W przypadku rozbieżności w ocenie punktu </w:t>
      </w:r>
      <w:r w:rsidRPr="00FD6FAC">
        <w:rPr>
          <w:rFonts w:asciiTheme="minorHAnsi" w:hAnsiTheme="minorHAnsi"/>
          <w:i/>
          <w:sz w:val="22"/>
          <w:szCs w:val="22"/>
        </w:rPr>
        <w:t>Motywacja do szkolenia/podjęcia w tym kierunku zawodu</w:t>
      </w:r>
      <w:r w:rsidRPr="00FD6FAC">
        <w:rPr>
          <w:rFonts w:asciiTheme="minorHAnsi" w:hAnsiTheme="minorHAnsi"/>
          <w:sz w:val="22"/>
          <w:szCs w:val="22"/>
        </w:rPr>
        <w:t xml:space="preserve"> przez członków </w:t>
      </w:r>
      <w:r w:rsidR="00FD6FAC">
        <w:rPr>
          <w:rFonts w:asciiTheme="minorHAnsi" w:hAnsiTheme="minorHAnsi"/>
          <w:sz w:val="22"/>
          <w:szCs w:val="22"/>
        </w:rPr>
        <w:t>Komisji Rekrutacyjnej ostateczną</w:t>
      </w:r>
      <w:r w:rsidRPr="00FD6FAC">
        <w:rPr>
          <w:rFonts w:asciiTheme="minorHAnsi" w:hAnsiTheme="minorHAnsi"/>
          <w:sz w:val="22"/>
          <w:szCs w:val="22"/>
        </w:rPr>
        <w:t xml:space="preserve"> decyzję podejmuje koordynator projektu. </w:t>
      </w:r>
    </w:p>
    <w:p w:rsidR="006E3407" w:rsidRPr="00FD6FAC" w:rsidRDefault="006E3407" w:rsidP="00FD6FAC">
      <w:pPr>
        <w:spacing w:line="276" w:lineRule="auto"/>
        <w:ind w:left="357"/>
        <w:jc w:val="both"/>
        <w:rPr>
          <w:rFonts w:asciiTheme="minorHAnsi" w:hAnsiTheme="minorHAnsi"/>
          <w:b/>
          <w:sz w:val="22"/>
          <w:szCs w:val="22"/>
        </w:rPr>
      </w:pPr>
      <w:r w:rsidRPr="00FD6FAC">
        <w:rPr>
          <w:rFonts w:asciiTheme="minorHAnsi" w:hAnsiTheme="minorHAnsi"/>
          <w:sz w:val="22"/>
          <w:szCs w:val="22"/>
        </w:rPr>
        <w:t xml:space="preserve">7. Kandydat zobowiązany jest do niezwłocznego informowania Realizatora projektu o zmianie danych zawartych w formularzu zgłoszeniowym pod rygorem skreślenia z listy uczestników. </w:t>
      </w:r>
    </w:p>
    <w:p w:rsidR="006E3407" w:rsidRDefault="006E3407" w:rsidP="006E3407">
      <w:pPr>
        <w:ind w:left="360"/>
        <w:jc w:val="center"/>
        <w:rPr>
          <w:b/>
        </w:rPr>
      </w:pPr>
    </w:p>
    <w:p w:rsidR="006E3407" w:rsidRPr="00FD6FAC" w:rsidRDefault="006E3407" w:rsidP="006E3407">
      <w:pPr>
        <w:ind w:left="360"/>
        <w:jc w:val="center"/>
        <w:rPr>
          <w:rFonts w:asciiTheme="minorHAnsi" w:hAnsiTheme="minorHAnsi" w:cs="Calibri"/>
        </w:rPr>
      </w:pPr>
      <w:r w:rsidRPr="00FD6FAC">
        <w:rPr>
          <w:rFonts w:asciiTheme="minorHAnsi" w:hAnsiTheme="minorHAnsi"/>
          <w:b/>
        </w:rPr>
        <w:t>§ 6. Proces rekrutacji</w:t>
      </w:r>
    </w:p>
    <w:p w:rsidR="00FD6FAC" w:rsidRPr="00FD6FAC" w:rsidRDefault="006E3407" w:rsidP="00FD6FAC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Rekrutacja będzie prowadzona z uwzględnieniem równości szans i niedyskryminacji oraz równości szans kobiet i mężczyzn.</w:t>
      </w:r>
    </w:p>
    <w:p w:rsidR="006E3407" w:rsidRPr="00FD6FAC" w:rsidRDefault="006E3407" w:rsidP="00FD6FAC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 xml:space="preserve">Rekrutacja do projektu prowadzona będzie na bieżąco. Zamknięcie naboru na dany kurs nastąpi na 30 dni przed terminem rozpoczęcia danego kursu. Dokładne terminy poszczególnych kursów będą podane na stronie Powiatu </w:t>
      </w:r>
      <w:proofErr w:type="spellStart"/>
      <w:r w:rsidR="00C45A7D">
        <w:rPr>
          <w:rFonts w:asciiTheme="minorHAnsi" w:hAnsiTheme="minorHAnsi" w:cs="Calibri"/>
          <w:sz w:val="22"/>
          <w:szCs w:val="22"/>
        </w:rPr>
        <w:t>Piskiego</w:t>
      </w:r>
      <w:proofErr w:type="spellEnd"/>
      <w:r w:rsidR="00C45A7D">
        <w:rPr>
          <w:rFonts w:asciiTheme="minorHAnsi" w:hAnsiTheme="minorHAnsi" w:cs="Calibri"/>
          <w:sz w:val="22"/>
          <w:szCs w:val="22"/>
        </w:rPr>
        <w:t xml:space="preserve"> </w:t>
      </w:r>
      <w:r w:rsidRPr="00FD6FAC">
        <w:rPr>
          <w:rFonts w:asciiTheme="minorHAnsi" w:hAnsiTheme="minorHAnsi" w:cs="Calibri"/>
          <w:sz w:val="22"/>
          <w:szCs w:val="22"/>
        </w:rPr>
        <w:t>(</w:t>
      </w:r>
      <w:hyperlink r:id="rId9" w:history="1">
        <w:r w:rsidRPr="00FD6FAC">
          <w:rPr>
            <w:rStyle w:val="Hipercze"/>
            <w:rFonts w:asciiTheme="minorHAnsi" w:hAnsiTheme="minorHAnsi" w:cs="Calibri"/>
            <w:color w:val="auto"/>
            <w:sz w:val="22"/>
            <w:szCs w:val="22"/>
          </w:rPr>
          <w:t>www.powiat.pisz.pl</w:t>
        </w:r>
      </w:hyperlink>
      <w:r w:rsidRPr="00FD6FAC">
        <w:rPr>
          <w:rFonts w:asciiTheme="minorHAnsi" w:hAnsiTheme="minorHAnsi" w:cs="Calibri"/>
          <w:sz w:val="22"/>
          <w:szCs w:val="22"/>
        </w:rPr>
        <w:t xml:space="preserve"> – zakładka </w:t>
      </w:r>
      <w:proofErr w:type="spellStart"/>
      <w:r w:rsidRPr="00FD6FAC">
        <w:rPr>
          <w:rFonts w:asciiTheme="minorHAnsi" w:hAnsiTheme="minorHAnsi" w:cs="Calibri"/>
          <w:sz w:val="22"/>
          <w:szCs w:val="22"/>
        </w:rPr>
        <w:t>CKZiU</w:t>
      </w:r>
      <w:proofErr w:type="spellEnd"/>
      <w:r w:rsidRPr="00FD6FAC">
        <w:rPr>
          <w:rFonts w:asciiTheme="minorHAnsi" w:hAnsiTheme="minorHAnsi" w:cs="Calibri"/>
          <w:sz w:val="22"/>
          <w:szCs w:val="22"/>
        </w:rPr>
        <w:t xml:space="preserve"> R-N) i </w:t>
      </w:r>
      <w:r w:rsidR="00C45A7D">
        <w:rPr>
          <w:rFonts w:asciiTheme="minorHAnsi" w:hAnsiTheme="minorHAnsi" w:cs="Calibri"/>
          <w:sz w:val="22"/>
          <w:szCs w:val="22"/>
        </w:rPr>
        <w:t>Zespołu Szkół Leśnych im. Unii Europejskiej w Rucianem - Nidzie</w:t>
      </w:r>
      <w:r w:rsidRPr="00FD6FAC">
        <w:rPr>
          <w:rFonts w:asciiTheme="minorHAnsi" w:hAnsiTheme="minorHAnsi" w:cs="Calibri"/>
          <w:sz w:val="22"/>
          <w:szCs w:val="22"/>
        </w:rPr>
        <w:t xml:space="preserve"> (</w:t>
      </w:r>
      <w:hyperlink r:id="rId10" w:history="1">
        <w:r w:rsidRPr="00FD6FAC">
          <w:rPr>
            <w:rStyle w:val="Hipercze"/>
            <w:rFonts w:asciiTheme="minorHAnsi" w:hAnsiTheme="minorHAnsi" w:cs="Calibri"/>
            <w:color w:val="auto"/>
            <w:sz w:val="22"/>
            <w:szCs w:val="22"/>
          </w:rPr>
          <w:t>www.zsl.org.pl</w:t>
        </w:r>
      </w:hyperlink>
      <w:r w:rsidRPr="00FD6FAC">
        <w:rPr>
          <w:rFonts w:asciiTheme="minorHAnsi" w:hAnsiTheme="minorHAnsi" w:cs="Calibri"/>
          <w:sz w:val="22"/>
          <w:szCs w:val="22"/>
        </w:rPr>
        <w:t>).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Za proces rekrutacji odpowiedzialny jest Koordynator Projektu.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 xml:space="preserve">Rekrutacja ma charakter otwarty, każdy z chętnych spełniający wymogi formalne może złożyć komplet dokumentów rekrutacyjnych. 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Dokumentacja rekrutacyjna, o której mowa w ust. 4, składa się z:</w:t>
      </w:r>
    </w:p>
    <w:p w:rsidR="006E3407" w:rsidRPr="00FD6FAC" w:rsidRDefault="006E3407" w:rsidP="006E3407">
      <w:pPr>
        <w:pStyle w:val="Akapitzlist1"/>
        <w:numPr>
          <w:ilvl w:val="0"/>
          <w:numId w:val="15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 xml:space="preserve">formularza zgłoszeniowego wraz z oświadczeniem o wyrażeniu zgody na przetwarzanie  danych osobowych oraz na udział w projekcie </w:t>
      </w:r>
    </w:p>
    <w:p w:rsidR="006E3407" w:rsidRPr="00FD6FAC" w:rsidRDefault="006E3407" w:rsidP="006E3407">
      <w:pPr>
        <w:pStyle w:val="Akapitzlist1"/>
        <w:numPr>
          <w:ilvl w:val="0"/>
          <w:numId w:val="15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oświadczenia o spełnianiu wymogów formalnych udziału w projekcie,</w:t>
      </w:r>
    </w:p>
    <w:p w:rsidR="006E3407" w:rsidRPr="00FD6FAC" w:rsidRDefault="006E3407" w:rsidP="006E3407">
      <w:pPr>
        <w:pStyle w:val="Akapitzlist1"/>
        <w:numPr>
          <w:ilvl w:val="0"/>
          <w:numId w:val="15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 xml:space="preserve">oświadczenia o zapoznaniu się z regulaminem rekrutacyjnym. 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Dokumenty określone w ust. 5 należy złożyć w biurze projektu bądź w sekretariacie Zespołu Szkół Leśnych im. Unii Europejskiej w Rucianem – Nidzie</w:t>
      </w:r>
      <w:r w:rsidR="00C45A7D">
        <w:rPr>
          <w:rFonts w:asciiTheme="minorHAnsi" w:hAnsiTheme="minorHAnsi" w:cs="Calibri"/>
          <w:sz w:val="22"/>
          <w:szCs w:val="22"/>
        </w:rPr>
        <w:t>, 12-220 Ruciane - Nida, ul. Polna 2</w:t>
      </w:r>
      <w:r w:rsidRPr="00FD6FAC">
        <w:rPr>
          <w:rFonts w:asciiTheme="minorHAnsi" w:hAnsiTheme="minorHAnsi" w:cs="Calibri"/>
          <w:sz w:val="22"/>
          <w:szCs w:val="22"/>
        </w:rPr>
        <w:t xml:space="preserve"> </w:t>
      </w:r>
      <w:r w:rsidR="00225AD5">
        <w:rPr>
          <w:rFonts w:asciiTheme="minorHAnsi" w:hAnsiTheme="minorHAnsi" w:cs="Calibri"/>
          <w:sz w:val="22"/>
          <w:szCs w:val="22"/>
        </w:rPr>
        <w:br/>
      </w:r>
      <w:r w:rsidRPr="00FD6FAC">
        <w:rPr>
          <w:rFonts w:asciiTheme="minorHAnsi" w:hAnsiTheme="minorHAnsi" w:cs="Calibri"/>
          <w:sz w:val="22"/>
          <w:szCs w:val="22"/>
        </w:rPr>
        <w:t xml:space="preserve">w jeden z następujących sposobów: osobiście, pocztą, </w:t>
      </w:r>
      <w:proofErr w:type="spellStart"/>
      <w:r w:rsidRPr="00FD6FAC">
        <w:rPr>
          <w:rFonts w:asciiTheme="minorHAnsi" w:hAnsiTheme="minorHAnsi" w:cs="Calibri"/>
          <w:sz w:val="22"/>
          <w:szCs w:val="22"/>
        </w:rPr>
        <w:t>faxem</w:t>
      </w:r>
      <w:proofErr w:type="spellEnd"/>
      <w:r w:rsidRPr="00FD6FAC">
        <w:rPr>
          <w:rFonts w:asciiTheme="minorHAnsi" w:hAnsiTheme="minorHAnsi" w:cs="Calibri"/>
          <w:sz w:val="22"/>
          <w:szCs w:val="22"/>
        </w:rPr>
        <w:t xml:space="preserve"> (wypełnione podpisane dokumenty), e-mailem (zeskanowane wypełnione podpisane dokumenty).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Dodatkowo kandydat może zostać poproszony o udzielenie wyjaśnień do złożonych  przez siebie dokumentów  lub złożenie dodatkowych dokumentów.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Regulamin rekrutacyjny oraz załączniki dostępne są w Biurze Projektu oraz w sekretariacie Zespołu Szkół Leśnych im. Unii Europejskiej w Rucianem – Nidzie. Dokumenty dostępne są również na stronie Powiatu</w:t>
      </w:r>
      <w:r w:rsidR="00C45A7D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C45A7D">
        <w:rPr>
          <w:rFonts w:asciiTheme="minorHAnsi" w:hAnsiTheme="minorHAnsi" w:cs="Calibri"/>
          <w:sz w:val="22"/>
          <w:szCs w:val="22"/>
        </w:rPr>
        <w:t>Piskiego</w:t>
      </w:r>
      <w:proofErr w:type="spellEnd"/>
      <w:r w:rsidR="00C45A7D">
        <w:rPr>
          <w:rFonts w:asciiTheme="minorHAnsi" w:hAnsiTheme="minorHAnsi" w:cs="Calibri"/>
          <w:sz w:val="22"/>
          <w:szCs w:val="22"/>
        </w:rPr>
        <w:t xml:space="preserve"> </w:t>
      </w:r>
      <w:r w:rsidRPr="00FD6FAC">
        <w:rPr>
          <w:rFonts w:asciiTheme="minorHAnsi" w:hAnsiTheme="minorHAnsi" w:cs="Calibri"/>
          <w:sz w:val="22"/>
          <w:szCs w:val="22"/>
        </w:rPr>
        <w:t>(</w:t>
      </w:r>
      <w:hyperlink r:id="rId11" w:history="1">
        <w:r w:rsidRPr="00FD6FAC">
          <w:rPr>
            <w:rStyle w:val="Hipercze"/>
            <w:rFonts w:asciiTheme="minorHAnsi" w:hAnsiTheme="minorHAnsi" w:cs="Calibri"/>
            <w:sz w:val="22"/>
            <w:szCs w:val="22"/>
          </w:rPr>
          <w:t>www.powiat.pisz.pl</w:t>
        </w:r>
      </w:hyperlink>
      <w:r w:rsidRPr="00FD6FAC">
        <w:rPr>
          <w:rFonts w:asciiTheme="minorHAnsi" w:hAnsiTheme="minorHAnsi" w:cs="Calibri"/>
          <w:sz w:val="22"/>
          <w:szCs w:val="22"/>
        </w:rPr>
        <w:t xml:space="preserve"> – zakładka </w:t>
      </w:r>
      <w:proofErr w:type="spellStart"/>
      <w:r w:rsidRPr="00FD6FAC">
        <w:rPr>
          <w:rFonts w:asciiTheme="minorHAnsi" w:hAnsiTheme="minorHAnsi" w:cs="Calibri"/>
          <w:sz w:val="22"/>
          <w:szCs w:val="22"/>
        </w:rPr>
        <w:t>CKZiU</w:t>
      </w:r>
      <w:proofErr w:type="spellEnd"/>
      <w:r w:rsidRPr="00FD6FAC">
        <w:rPr>
          <w:rFonts w:asciiTheme="minorHAnsi" w:hAnsiTheme="minorHAnsi" w:cs="Calibri"/>
          <w:sz w:val="22"/>
          <w:szCs w:val="22"/>
        </w:rPr>
        <w:t xml:space="preserve"> R-N) i </w:t>
      </w:r>
      <w:r w:rsidR="00C45A7D">
        <w:rPr>
          <w:rFonts w:asciiTheme="minorHAnsi" w:hAnsiTheme="minorHAnsi" w:cs="Calibri"/>
          <w:sz w:val="22"/>
          <w:szCs w:val="22"/>
        </w:rPr>
        <w:t>Zespołu Szkół Leśnych im. Unii Europejskiej w Rucianem - Nidzie</w:t>
      </w:r>
      <w:r w:rsidRPr="00FD6FAC">
        <w:rPr>
          <w:rFonts w:asciiTheme="minorHAnsi" w:hAnsiTheme="minorHAnsi" w:cs="Calibri"/>
          <w:sz w:val="22"/>
          <w:szCs w:val="22"/>
        </w:rPr>
        <w:t xml:space="preserve"> (</w:t>
      </w:r>
      <w:hyperlink r:id="rId12" w:history="1">
        <w:r w:rsidRPr="00FD6FAC">
          <w:rPr>
            <w:rStyle w:val="Hipercze"/>
            <w:rFonts w:asciiTheme="minorHAnsi" w:hAnsiTheme="minorHAnsi" w:cs="Calibri"/>
            <w:sz w:val="22"/>
            <w:szCs w:val="22"/>
          </w:rPr>
          <w:t>www.zsl.org.pl</w:t>
        </w:r>
      </w:hyperlink>
      <w:r w:rsidRPr="00FD6FAC">
        <w:rPr>
          <w:rFonts w:asciiTheme="minorHAnsi" w:hAnsiTheme="minorHAnsi" w:cs="Calibri"/>
          <w:sz w:val="22"/>
          <w:szCs w:val="22"/>
        </w:rPr>
        <w:t>)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 xml:space="preserve">Ocena kandydatów do Projektu przeprowadzana będzie na podstawie złożonych dokumentów wymienionych w ust. 5 przez powołaną Komisję Rekrutacyjną w składzie: </w:t>
      </w:r>
      <w:r w:rsidR="00F53907">
        <w:rPr>
          <w:rFonts w:asciiTheme="minorHAnsi" w:hAnsiTheme="minorHAnsi" w:cs="Calibri"/>
          <w:sz w:val="22"/>
          <w:szCs w:val="22"/>
        </w:rPr>
        <w:t>doradca zawodowy Zespołu Szkół Leśnych im. Unii Europejskiej w Rucianem - Nidzie</w:t>
      </w:r>
      <w:r w:rsidRPr="00FD6FAC">
        <w:rPr>
          <w:rFonts w:asciiTheme="minorHAnsi" w:hAnsiTheme="minorHAnsi" w:cs="Calibri"/>
          <w:sz w:val="22"/>
          <w:szCs w:val="22"/>
        </w:rPr>
        <w:t xml:space="preserve">, nauczyciel przedmiotów zawodowych Zespołu Szkół Leśnych im. Unii Europejskiej </w:t>
      </w:r>
      <w:r w:rsidR="00225AD5">
        <w:rPr>
          <w:rFonts w:asciiTheme="minorHAnsi" w:hAnsiTheme="minorHAnsi" w:cs="Calibri"/>
          <w:sz w:val="22"/>
          <w:szCs w:val="22"/>
        </w:rPr>
        <w:br/>
      </w:r>
      <w:r w:rsidRPr="00FD6FAC">
        <w:rPr>
          <w:rFonts w:asciiTheme="minorHAnsi" w:hAnsiTheme="minorHAnsi" w:cs="Calibri"/>
          <w:sz w:val="22"/>
          <w:szCs w:val="22"/>
        </w:rPr>
        <w:t xml:space="preserve">w Rucianem – Nidzie, </w:t>
      </w:r>
      <w:r w:rsidR="00F53907" w:rsidRPr="00FD6FAC">
        <w:rPr>
          <w:rFonts w:asciiTheme="minorHAnsi" w:hAnsiTheme="minorHAnsi" w:cs="Calibri"/>
          <w:sz w:val="22"/>
          <w:szCs w:val="22"/>
        </w:rPr>
        <w:t xml:space="preserve">asystent </w:t>
      </w:r>
      <w:r w:rsidR="00F53907">
        <w:rPr>
          <w:rFonts w:asciiTheme="minorHAnsi" w:hAnsiTheme="minorHAnsi" w:cs="Calibri"/>
          <w:sz w:val="22"/>
          <w:szCs w:val="22"/>
        </w:rPr>
        <w:t>koordynatora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Po analizie powyższych dokumentów stworzona zostanie lista główna i rezerwowa  kandydatów dla każdej z proponowanych form wsparcia. W przypadku równej ilości punktów uzyskanej przez kandydatów decydujące znaczenie będzie miała kolejność wpływu dokumentów.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D6FAC">
        <w:rPr>
          <w:rFonts w:asciiTheme="minorHAnsi" w:hAnsiTheme="minorHAnsi" w:cs="Calibri"/>
          <w:sz w:val="22"/>
          <w:szCs w:val="22"/>
        </w:rPr>
        <w:t>Wyniki rekrutacji zostaną zamieszczone w biurze projektu oraz w miejscu realizacji Projektu na 2 tygodnie przed rozpoczęciem danego kursu.</w:t>
      </w:r>
    </w:p>
    <w:p w:rsidR="006E3407" w:rsidRPr="00FD6FAC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</w:rPr>
      </w:pPr>
      <w:r w:rsidRPr="00FD6FAC">
        <w:rPr>
          <w:rFonts w:asciiTheme="minorHAnsi" w:hAnsiTheme="minorHAnsi" w:cs="Calibri"/>
          <w:sz w:val="22"/>
          <w:szCs w:val="22"/>
        </w:rPr>
        <w:t>Do projektu zakwalifikowanych zostanie ogółem minimum 80 osób przez cały okres trwania projektu.</w:t>
      </w:r>
    </w:p>
    <w:p w:rsidR="006E3407" w:rsidRPr="00F53907" w:rsidRDefault="006E3407" w:rsidP="006E34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53907">
        <w:rPr>
          <w:rFonts w:asciiTheme="minorHAnsi" w:hAnsiTheme="minorHAnsi" w:cs="Calibri"/>
          <w:sz w:val="22"/>
          <w:szCs w:val="22"/>
        </w:rPr>
        <w:t xml:space="preserve">Jeżeli Kandydat zainteresowany jest udziałem w więcej niż </w:t>
      </w:r>
      <w:r w:rsidR="00F53907" w:rsidRPr="00F53907">
        <w:rPr>
          <w:rFonts w:asciiTheme="minorHAnsi" w:hAnsiTheme="minorHAnsi" w:cs="Calibri"/>
          <w:sz w:val="22"/>
          <w:szCs w:val="22"/>
        </w:rPr>
        <w:t>w jednej</w:t>
      </w:r>
      <w:r w:rsidRPr="00F53907">
        <w:rPr>
          <w:rFonts w:asciiTheme="minorHAnsi" w:hAnsiTheme="minorHAnsi" w:cs="Calibri"/>
          <w:sz w:val="22"/>
          <w:szCs w:val="22"/>
        </w:rPr>
        <w:t xml:space="preserve"> form</w:t>
      </w:r>
      <w:r w:rsidR="00F53907" w:rsidRPr="00F53907">
        <w:rPr>
          <w:rFonts w:asciiTheme="minorHAnsi" w:hAnsiTheme="minorHAnsi" w:cs="Calibri"/>
          <w:sz w:val="22"/>
          <w:szCs w:val="22"/>
        </w:rPr>
        <w:t>ie</w:t>
      </w:r>
      <w:r w:rsidRPr="00F53907">
        <w:rPr>
          <w:rFonts w:asciiTheme="minorHAnsi" w:hAnsiTheme="minorHAnsi" w:cs="Calibri"/>
          <w:sz w:val="22"/>
          <w:szCs w:val="22"/>
        </w:rPr>
        <w:t xml:space="preserve"> wsparcia (kursie), zobowiązany jest złożyć komplet dokumentów rekrutacyjnych oddzielnie dla każdego rodzaju wsparcia (kursu), tj. formularz zgłoszeniowy wraz z oświadczeniami.  </w:t>
      </w:r>
    </w:p>
    <w:p w:rsidR="00F53907" w:rsidRDefault="006E3407" w:rsidP="00F539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F53907">
        <w:rPr>
          <w:rFonts w:asciiTheme="minorHAnsi" w:hAnsiTheme="minorHAnsi" w:cs="Calibri"/>
          <w:sz w:val="22"/>
          <w:szCs w:val="22"/>
        </w:rPr>
        <w:t xml:space="preserve">W przypadku złożenia formularza zgłoszeniowego </w:t>
      </w:r>
      <w:proofErr w:type="spellStart"/>
      <w:r w:rsidRPr="00F53907">
        <w:rPr>
          <w:rFonts w:asciiTheme="minorHAnsi" w:hAnsiTheme="minorHAnsi" w:cs="Calibri"/>
          <w:sz w:val="22"/>
          <w:szCs w:val="22"/>
        </w:rPr>
        <w:t>faxem</w:t>
      </w:r>
      <w:proofErr w:type="spellEnd"/>
      <w:r w:rsidRPr="00F53907">
        <w:rPr>
          <w:rFonts w:asciiTheme="minorHAnsi" w:hAnsiTheme="minorHAnsi" w:cs="Calibri"/>
          <w:sz w:val="22"/>
          <w:szCs w:val="22"/>
        </w:rPr>
        <w:t xml:space="preserve"> lub e-mailem Kandydat zobowiązany jest do złożenia </w:t>
      </w:r>
      <w:r w:rsidR="00C45A7D">
        <w:rPr>
          <w:rFonts w:asciiTheme="minorHAnsi" w:hAnsiTheme="minorHAnsi" w:cs="Calibri"/>
          <w:sz w:val="22"/>
          <w:szCs w:val="22"/>
        </w:rPr>
        <w:t xml:space="preserve">oryginału </w:t>
      </w:r>
      <w:r w:rsidRPr="00F53907">
        <w:rPr>
          <w:rFonts w:asciiTheme="minorHAnsi" w:hAnsiTheme="minorHAnsi" w:cs="Calibri"/>
          <w:sz w:val="22"/>
          <w:szCs w:val="22"/>
        </w:rPr>
        <w:t xml:space="preserve">w/w dokumentu w formie papierowej </w:t>
      </w:r>
      <w:r w:rsidR="00C45A7D">
        <w:rPr>
          <w:rFonts w:asciiTheme="minorHAnsi" w:hAnsiTheme="minorHAnsi" w:cs="Calibri"/>
          <w:sz w:val="22"/>
          <w:szCs w:val="22"/>
        </w:rPr>
        <w:br/>
      </w:r>
      <w:r w:rsidRPr="00F53907">
        <w:rPr>
          <w:rFonts w:asciiTheme="minorHAnsi" w:hAnsiTheme="minorHAnsi" w:cs="Calibri"/>
          <w:sz w:val="22"/>
          <w:szCs w:val="22"/>
        </w:rPr>
        <w:t>z własnoręcznym podpisem przed zawarciem umowy uczestnictwa w projekcie, której wzór stanowi załącznik nr 3 do niniejszego regulaminu. Niezachowanie tego warunku powoduje skreślenie kandydata z listy głównej kandydatów.</w:t>
      </w:r>
    </w:p>
    <w:p w:rsidR="00F53907" w:rsidRPr="00F53907" w:rsidRDefault="006E3407" w:rsidP="00F539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53907">
        <w:rPr>
          <w:rFonts w:asciiTheme="minorHAnsi" w:hAnsiTheme="minorHAnsi" w:cs="Calibri"/>
          <w:sz w:val="22"/>
          <w:szCs w:val="22"/>
        </w:rPr>
        <w:t>Osoba zakwalifikowana do udziału w danej formie wsparcia przed podpisaniem umowy uczestnictwa zobowiązana jest do podpisania deklaracji uczestnictwa w projekcie zgodnie ze wzorem stanowiącym załącznik nr 2 do niniejszego Regulaminu oraz do przedłożenia dokumentów potwierdzających prawdziwość danych zawartych w formularzu zgłoszeniowym wymienionych w deklaracji uczestnictwa.</w:t>
      </w:r>
    </w:p>
    <w:p w:rsidR="006E3407" w:rsidRPr="00F53907" w:rsidRDefault="006E3407" w:rsidP="00F53907">
      <w:pPr>
        <w:pStyle w:val="Akapitzlist1"/>
        <w:numPr>
          <w:ilvl w:val="1"/>
          <w:numId w:val="6"/>
        </w:numPr>
        <w:spacing w:line="276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 w:rsidRPr="00F53907">
        <w:rPr>
          <w:rFonts w:asciiTheme="minorHAnsi" w:hAnsiTheme="minorHAnsi" w:cs="Calibri"/>
          <w:sz w:val="22"/>
          <w:szCs w:val="22"/>
        </w:rPr>
        <w:t>Osoba zakwalifikowana do udziału w danej formie wsparcia zostanie wezwana przez Komisję Rekrutacyjną do złożenia w terminie 5 dni podpisanej deklaracji uczestnictwa oraz do przedłożenia dokumentów, o jakich mowa w ust. 15. Nieprzedłożenie podpisanej deklaracji i/</w:t>
      </w:r>
      <w:r w:rsidR="00F53907">
        <w:rPr>
          <w:rFonts w:asciiTheme="minorHAnsi" w:hAnsiTheme="minorHAnsi" w:cs="Calibri"/>
          <w:sz w:val="22"/>
          <w:szCs w:val="22"/>
        </w:rPr>
        <w:t xml:space="preserve">lub nieprzedłożenie dokumentów, </w:t>
      </w:r>
      <w:r w:rsidRPr="00F53907">
        <w:rPr>
          <w:rFonts w:asciiTheme="minorHAnsi" w:hAnsiTheme="minorHAnsi" w:cs="Calibri"/>
          <w:sz w:val="22"/>
          <w:szCs w:val="22"/>
        </w:rPr>
        <w:t>o jakich mowa w ust. 15, skutkować będzie wykreśleniem z listy głównej kandydatów. Miejsce osoby wykreślonej zajmuje kolejna osoba z listy rezerwowej.</w:t>
      </w:r>
    </w:p>
    <w:p w:rsidR="006E3407" w:rsidRPr="00F53907" w:rsidRDefault="006E3407" w:rsidP="006E3407">
      <w:pPr>
        <w:ind w:left="360"/>
        <w:jc w:val="both"/>
        <w:rPr>
          <w:rFonts w:asciiTheme="minorHAnsi" w:hAnsiTheme="minorHAnsi"/>
        </w:rPr>
      </w:pPr>
    </w:p>
    <w:p w:rsidR="006E3407" w:rsidRPr="00F53907" w:rsidRDefault="006E3407" w:rsidP="006E3407">
      <w:pPr>
        <w:ind w:left="360"/>
        <w:jc w:val="center"/>
        <w:rPr>
          <w:rFonts w:asciiTheme="minorHAnsi" w:hAnsiTheme="minorHAnsi" w:cs="Calibri"/>
        </w:rPr>
      </w:pPr>
      <w:r w:rsidRPr="00F53907">
        <w:rPr>
          <w:rFonts w:asciiTheme="minorHAnsi" w:hAnsiTheme="minorHAnsi"/>
          <w:b/>
        </w:rPr>
        <w:t>§ 7.</w:t>
      </w:r>
      <w:r w:rsidR="00F53907">
        <w:rPr>
          <w:rFonts w:asciiTheme="minorHAnsi" w:hAnsiTheme="minorHAnsi"/>
          <w:b/>
        </w:rPr>
        <w:t xml:space="preserve"> </w:t>
      </w:r>
      <w:r w:rsidRPr="00F53907">
        <w:rPr>
          <w:rFonts w:asciiTheme="minorHAnsi" w:hAnsiTheme="minorHAnsi"/>
          <w:b/>
        </w:rPr>
        <w:t xml:space="preserve">Rezygnacja z uczestnictwa w projekcie </w:t>
      </w:r>
    </w:p>
    <w:p w:rsidR="006E3407" w:rsidRPr="00F53907" w:rsidRDefault="006E3407" w:rsidP="00691CE9">
      <w:pPr>
        <w:pStyle w:val="Akapitzlist1"/>
        <w:numPr>
          <w:ilvl w:val="0"/>
          <w:numId w:val="2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53907">
        <w:rPr>
          <w:rFonts w:asciiTheme="minorHAnsi" w:hAnsiTheme="minorHAnsi" w:cs="Calibri"/>
          <w:sz w:val="22"/>
          <w:szCs w:val="22"/>
        </w:rPr>
        <w:t xml:space="preserve">Nieobecność na zajęciach w wymiarze przekraczającym 10% godzinowego wymiaru danego kursu oznacza rezygnację uczestnictwa w projekcie i utratę statusu uczestnika projektu </w:t>
      </w:r>
      <w:r w:rsidR="00691CE9">
        <w:rPr>
          <w:rFonts w:asciiTheme="minorHAnsi" w:hAnsiTheme="minorHAnsi" w:cs="Calibri"/>
          <w:sz w:val="22"/>
          <w:szCs w:val="22"/>
        </w:rPr>
        <w:br/>
      </w:r>
      <w:r w:rsidRPr="00F53907">
        <w:rPr>
          <w:rFonts w:asciiTheme="minorHAnsi" w:hAnsiTheme="minorHAnsi" w:cs="Calibri"/>
          <w:sz w:val="22"/>
          <w:szCs w:val="22"/>
        </w:rPr>
        <w:t>w rozumieniu niniejszego regulaminu, z zastrzeżeniem ust. 2.</w:t>
      </w:r>
    </w:p>
    <w:p w:rsidR="006E3407" w:rsidRPr="00F53907" w:rsidRDefault="006E3407" w:rsidP="00F53907">
      <w:pPr>
        <w:pStyle w:val="Akapitzlist1"/>
        <w:numPr>
          <w:ilvl w:val="0"/>
          <w:numId w:val="2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53907">
        <w:rPr>
          <w:rFonts w:asciiTheme="minorHAnsi" w:hAnsiTheme="minorHAnsi" w:cs="Calibri"/>
          <w:sz w:val="22"/>
          <w:szCs w:val="22"/>
        </w:rPr>
        <w:t xml:space="preserve">W przypadku kursów trwających dłużej niż 2 miesiące, nieobecność na zajęciach w wymiarze maksymalnie 10% wymiaru godzinowego danego kursu rozliczana jest w cyklach </w:t>
      </w:r>
      <w:r w:rsidR="00691CE9">
        <w:rPr>
          <w:rFonts w:asciiTheme="minorHAnsi" w:hAnsiTheme="minorHAnsi" w:cs="Calibri"/>
          <w:sz w:val="22"/>
          <w:szCs w:val="22"/>
        </w:rPr>
        <w:br/>
      </w:r>
      <w:r w:rsidRPr="00F53907">
        <w:rPr>
          <w:rFonts w:asciiTheme="minorHAnsi" w:hAnsiTheme="minorHAnsi" w:cs="Calibri"/>
          <w:sz w:val="22"/>
          <w:szCs w:val="22"/>
        </w:rPr>
        <w:t>3- miesięcznych.</w:t>
      </w:r>
    </w:p>
    <w:p w:rsidR="006E3407" w:rsidRPr="00F53907" w:rsidRDefault="006E3407" w:rsidP="00F53907">
      <w:pPr>
        <w:pStyle w:val="Akapitzlist1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53907">
        <w:rPr>
          <w:rFonts w:asciiTheme="minorHAnsi" w:hAnsiTheme="minorHAnsi" w:cs="Calibri"/>
          <w:sz w:val="22"/>
          <w:szCs w:val="22"/>
        </w:rPr>
        <w:t xml:space="preserve">Za równoznaczne z rezygnacją z uczestnictwa w Projekcie i utratę statusu uczestnika projektu uznaje się również dostarczenie do Biura Projektu pisemnego wniosku o skreślenie z listy uczestników projektu podpisanego przez uczestnika projektu lub stwierdzenia przez koordynatora projektu wystąpienia poważnych okoliczności uniemożliwiających udział uczestnictwa w kursach. </w:t>
      </w:r>
    </w:p>
    <w:p w:rsidR="006E3407" w:rsidRPr="00F53907" w:rsidRDefault="006E3407" w:rsidP="00F53907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53907">
        <w:rPr>
          <w:rFonts w:asciiTheme="minorHAnsi" w:hAnsiTheme="minorHAnsi"/>
          <w:sz w:val="22"/>
          <w:szCs w:val="22"/>
        </w:rPr>
        <w:t xml:space="preserve">Uczestnik Projektu może zostać skreślony z listy  w przypadku rażącego naruszenia postanowień Umowy uczestnictwa w projekcie lub Regulaminu </w:t>
      </w:r>
      <w:r w:rsidR="00F53907" w:rsidRPr="00F53907">
        <w:rPr>
          <w:rFonts w:asciiTheme="minorHAnsi" w:hAnsiTheme="minorHAnsi"/>
          <w:sz w:val="22"/>
          <w:szCs w:val="22"/>
        </w:rPr>
        <w:t>Rekrutacji uczestników projektu.</w:t>
      </w:r>
    </w:p>
    <w:p w:rsidR="006E3407" w:rsidRPr="00F53907" w:rsidRDefault="006E3407" w:rsidP="006E3407">
      <w:pPr>
        <w:ind w:left="360"/>
        <w:jc w:val="center"/>
        <w:rPr>
          <w:rFonts w:asciiTheme="minorHAnsi" w:hAnsiTheme="minorHAnsi"/>
        </w:rPr>
      </w:pPr>
      <w:r w:rsidRPr="00F53907">
        <w:rPr>
          <w:rFonts w:asciiTheme="minorHAnsi" w:hAnsiTheme="minorHAnsi"/>
          <w:b/>
        </w:rPr>
        <w:t>§ 8. Postanowienia końcowe</w:t>
      </w:r>
    </w:p>
    <w:p w:rsidR="006E3407" w:rsidRPr="00F53907" w:rsidRDefault="006E3407" w:rsidP="00F53907">
      <w:pPr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F53907">
        <w:rPr>
          <w:rFonts w:asciiTheme="minorHAnsi" w:hAnsiTheme="minorHAnsi"/>
          <w:sz w:val="22"/>
        </w:rPr>
        <w:t xml:space="preserve">Zakres wsparcia może ulec zmianie w czasie trwania projektu. </w:t>
      </w:r>
    </w:p>
    <w:p w:rsidR="006E3407" w:rsidRPr="00F53907" w:rsidRDefault="006E3407" w:rsidP="00F53907">
      <w:pPr>
        <w:numPr>
          <w:ilvl w:val="0"/>
          <w:numId w:val="18"/>
        </w:numPr>
        <w:spacing w:line="276" w:lineRule="auto"/>
        <w:rPr>
          <w:rFonts w:asciiTheme="minorHAnsi" w:hAnsiTheme="minorHAnsi" w:cs="Calibri"/>
          <w:sz w:val="22"/>
        </w:rPr>
      </w:pPr>
      <w:r w:rsidRPr="00F53907">
        <w:rPr>
          <w:rFonts w:asciiTheme="minorHAnsi" w:hAnsiTheme="minorHAnsi"/>
          <w:sz w:val="22"/>
        </w:rPr>
        <w:t>Regulamin może ulec zmianie w szczególności w razie zmiany Wytycznych lub dokumentów programowych.</w:t>
      </w:r>
    </w:p>
    <w:p w:rsidR="006E3407" w:rsidRPr="00F53907" w:rsidRDefault="006E3407" w:rsidP="00F53907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2"/>
        </w:rPr>
      </w:pPr>
      <w:r w:rsidRPr="00F53907">
        <w:rPr>
          <w:rFonts w:asciiTheme="minorHAnsi" w:hAnsiTheme="minorHAnsi" w:cs="Calibri"/>
          <w:sz w:val="22"/>
        </w:rPr>
        <w:t>Wszelkie uwagi i zgłoszenia naruszenia niniejszego Regulaminu należy przekazać Koordynatorowi Projektu.</w:t>
      </w:r>
    </w:p>
    <w:p w:rsidR="006E3407" w:rsidRDefault="006E3407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F53907" w:rsidRDefault="00F53907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F53907" w:rsidRDefault="00F53907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C45A7D" w:rsidRDefault="00C45A7D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C45A7D" w:rsidRDefault="00C45A7D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p w:rsidR="00C45A7D" w:rsidRDefault="00C45A7D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C45A7D" w:rsidRDefault="00C45A7D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C45A7D" w:rsidRDefault="00C45A7D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C45A7D" w:rsidRDefault="00C45A7D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C45A7D" w:rsidRDefault="00C45A7D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F53907" w:rsidRDefault="00F53907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225AD5" w:rsidRDefault="00225AD5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225AD5" w:rsidRDefault="00225AD5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225AD5" w:rsidRDefault="00225AD5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225AD5" w:rsidRDefault="00225AD5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225AD5" w:rsidRDefault="00225AD5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225AD5" w:rsidRDefault="00225AD5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225AD5" w:rsidRDefault="00225AD5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F53907" w:rsidRDefault="00F53907" w:rsidP="00F53907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sectPr w:rsidR="00F53907" w:rsidSect="0031696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34" w:rsidRDefault="002B5A34" w:rsidP="00B52F68">
      <w:r>
        <w:separator/>
      </w:r>
    </w:p>
  </w:endnote>
  <w:endnote w:type="continuationSeparator" w:id="0">
    <w:p w:rsidR="002B5A34" w:rsidRDefault="002B5A34" w:rsidP="00B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8418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2B5A34" w:rsidRPr="0070060C" w:rsidRDefault="002B5A34">
        <w:pPr>
          <w:pStyle w:val="Stopka"/>
          <w:jc w:val="right"/>
          <w:rPr>
            <w:rFonts w:asciiTheme="minorHAnsi" w:hAnsiTheme="minorHAnsi"/>
            <w:sz w:val="22"/>
          </w:rPr>
        </w:pPr>
        <w:r w:rsidRPr="0070060C">
          <w:rPr>
            <w:rFonts w:asciiTheme="minorHAnsi" w:hAnsiTheme="minorHAnsi"/>
            <w:sz w:val="22"/>
          </w:rPr>
          <w:fldChar w:fldCharType="begin"/>
        </w:r>
        <w:r w:rsidRPr="0070060C">
          <w:rPr>
            <w:rFonts w:asciiTheme="minorHAnsi" w:hAnsiTheme="minorHAnsi"/>
            <w:sz w:val="22"/>
          </w:rPr>
          <w:instrText xml:space="preserve"> PAGE   \* MERGEFORMAT </w:instrText>
        </w:r>
        <w:r w:rsidRPr="0070060C">
          <w:rPr>
            <w:rFonts w:asciiTheme="minorHAnsi" w:hAnsiTheme="minorHAnsi"/>
            <w:sz w:val="22"/>
          </w:rPr>
          <w:fldChar w:fldCharType="separate"/>
        </w:r>
        <w:r w:rsidR="00D42D29">
          <w:rPr>
            <w:rFonts w:asciiTheme="minorHAnsi" w:hAnsiTheme="minorHAnsi"/>
            <w:noProof/>
            <w:sz w:val="22"/>
          </w:rPr>
          <w:t>2</w:t>
        </w:r>
        <w:r w:rsidRPr="0070060C">
          <w:rPr>
            <w:rFonts w:asciiTheme="minorHAnsi" w:hAnsiTheme="minorHAnsi"/>
            <w:sz w:val="22"/>
          </w:rPr>
          <w:fldChar w:fldCharType="end"/>
        </w:r>
      </w:p>
    </w:sdtContent>
  </w:sdt>
  <w:p w:rsidR="002B5A34" w:rsidRDefault="002B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34" w:rsidRDefault="002B5A34" w:rsidP="00B52F68">
      <w:r>
        <w:separator/>
      </w:r>
    </w:p>
  </w:footnote>
  <w:footnote w:type="continuationSeparator" w:id="0">
    <w:p w:rsidR="002B5A34" w:rsidRDefault="002B5A34" w:rsidP="00B5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34" w:rsidRDefault="002B5A34">
    <w:pPr>
      <w:pStyle w:val="Nagwek"/>
    </w:pPr>
    <w:r>
      <w:rPr>
        <w:noProof/>
        <w:lang w:eastAsia="pl-PL"/>
      </w:rPr>
      <w:drawing>
        <wp:inline distT="0" distB="0" distL="0" distR="0" wp14:anchorId="55883E40" wp14:editId="66C91270">
          <wp:extent cx="5760720" cy="742950"/>
          <wp:effectExtent l="0" t="0" r="0" b="0"/>
          <wp:docPr id="2" name="Obraz 2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A7E5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shd w:val="clear" w:color="auto" w:fill="FF66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221CFB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A90ABB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upp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>
    <w:nsid w:val="0000000A"/>
    <w:multiLevelType w:val="multilevel"/>
    <w:tmpl w:val="98A098A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2FE484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color w:val="auto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1004" w:hanging="360"/>
      </w:pPr>
      <w:rPr>
        <w:rFonts w:ascii="Calibri" w:hAnsi="Calibri" w:cs="Calibri"/>
        <w:b/>
        <w:sz w:val="22"/>
        <w:szCs w:val="22"/>
        <w:shd w:val="clear" w:color="auto" w:fill="FFFF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hd w:val="clear" w:color="auto" w:fill="00FF0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41E20D6"/>
    <w:multiLevelType w:val="multilevel"/>
    <w:tmpl w:val="B566AD74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8">
    <w:nsid w:val="09C509D5"/>
    <w:multiLevelType w:val="hybridMultilevel"/>
    <w:tmpl w:val="A36CFC6C"/>
    <w:lvl w:ilvl="0" w:tplc="C30418C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D17C47"/>
    <w:multiLevelType w:val="hybridMultilevel"/>
    <w:tmpl w:val="F89C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D85B9E"/>
    <w:multiLevelType w:val="multilevel"/>
    <w:tmpl w:val="2EC6C1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14EA0AEA"/>
    <w:multiLevelType w:val="hybridMultilevel"/>
    <w:tmpl w:val="C46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F0E36"/>
    <w:multiLevelType w:val="hybridMultilevel"/>
    <w:tmpl w:val="C0EA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8464B2"/>
    <w:multiLevelType w:val="hybridMultilevel"/>
    <w:tmpl w:val="97E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95930"/>
    <w:multiLevelType w:val="hybridMultilevel"/>
    <w:tmpl w:val="7A82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44D0B"/>
    <w:multiLevelType w:val="hybridMultilevel"/>
    <w:tmpl w:val="E242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C6FBF"/>
    <w:multiLevelType w:val="hybridMultilevel"/>
    <w:tmpl w:val="A108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943"/>
    <w:multiLevelType w:val="hybridMultilevel"/>
    <w:tmpl w:val="3E8CD1DC"/>
    <w:lvl w:ilvl="0" w:tplc="6BBEC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0185F"/>
    <w:multiLevelType w:val="multilevel"/>
    <w:tmpl w:val="221CF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527805E4"/>
    <w:multiLevelType w:val="hybridMultilevel"/>
    <w:tmpl w:val="10D07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80C76"/>
    <w:multiLevelType w:val="multilevel"/>
    <w:tmpl w:val="89EE0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49563F6"/>
    <w:multiLevelType w:val="hybridMultilevel"/>
    <w:tmpl w:val="EE92D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78C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7C286B34"/>
    <w:multiLevelType w:val="hybridMultilevel"/>
    <w:tmpl w:val="CE3419C6"/>
    <w:lvl w:ilvl="0" w:tplc="43047102">
      <w:start w:val="1"/>
      <w:numFmt w:val="decimal"/>
      <w:lvlText w:val="%1)"/>
      <w:lvlJc w:val="left"/>
      <w:pPr>
        <w:ind w:left="720" w:hanging="360"/>
      </w:pPr>
      <w:rPr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22"/>
  </w:num>
  <w:num w:numId="23">
    <w:abstractNumId w:val="27"/>
  </w:num>
  <w:num w:numId="24">
    <w:abstractNumId w:val="31"/>
  </w:num>
  <w:num w:numId="25">
    <w:abstractNumId w:val="20"/>
  </w:num>
  <w:num w:numId="26">
    <w:abstractNumId w:val="26"/>
  </w:num>
  <w:num w:numId="27">
    <w:abstractNumId w:val="33"/>
  </w:num>
  <w:num w:numId="28">
    <w:abstractNumId w:val="24"/>
  </w:num>
  <w:num w:numId="29">
    <w:abstractNumId w:val="17"/>
  </w:num>
  <w:num w:numId="30">
    <w:abstractNumId w:val="28"/>
  </w:num>
  <w:num w:numId="31">
    <w:abstractNumId w:val="23"/>
  </w:num>
  <w:num w:numId="32">
    <w:abstractNumId w:val="3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68"/>
    <w:rsid w:val="00063486"/>
    <w:rsid w:val="0018147B"/>
    <w:rsid w:val="001E5A0C"/>
    <w:rsid w:val="0021507B"/>
    <w:rsid w:val="00225AD5"/>
    <w:rsid w:val="0026594C"/>
    <w:rsid w:val="002B5A34"/>
    <w:rsid w:val="00316961"/>
    <w:rsid w:val="00322C1C"/>
    <w:rsid w:val="004148F9"/>
    <w:rsid w:val="00691CE9"/>
    <w:rsid w:val="006A4971"/>
    <w:rsid w:val="006E3407"/>
    <w:rsid w:val="0070060C"/>
    <w:rsid w:val="00794C41"/>
    <w:rsid w:val="00847147"/>
    <w:rsid w:val="008C2688"/>
    <w:rsid w:val="009513B3"/>
    <w:rsid w:val="00A408AA"/>
    <w:rsid w:val="00B52F68"/>
    <w:rsid w:val="00B91007"/>
    <w:rsid w:val="00C45A7D"/>
    <w:rsid w:val="00C45C91"/>
    <w:rsid w:val="00CA3873"/>
    <w:rsid w:val="00D42D29"/>
    <w:rsid w:val="00EC306B"/>
    <w:rsid w:val="00F53907"/>
    <w:rsid w:val="00F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l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.pisz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sl.org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.pisz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5D93-97FB-4304-8039-F40E5735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2209</Words>
  <Characters>13257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Stachelek</dc:creator>
  <cp:lastModifiedBy>Anna Stachelek</cp:lastModifiedBy>
  <cp:revision>2</cp:revision>
  <cp:lastPrinted>2017-04-13T11:00:00Z</cp:lastPrinted>
  <dcterms:created xsi:type="dcterms:W3CDTF">2017-04-13T11:16:00Z</dcterms:created>
  <dcterms:modified xsi:type="dcterms:W3CDTF">2017-04-13T11:16:00Z</dcterms:modified>
</cp:coreProperties>
</file>